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44B0D" w14:textId="4B733867" w:rsidR="00262114" w:rsidRDefault="004029AD" w:rsidP="00765407">
      <w:pPr>
        <w:jc w:val="center"/>
        <w:rPr>
          <w:rFonts w:ascii="Arial" w:hAnsi="Arial" w:cs="Arial"/>
          <w:b/>
          <w:noProof/>
          <w:color w:val="104F75"/>
          <w:sz w:val="36"/>
          <w:szCs w:val="36"/>
          <w:lang w:eastAsia="en-GB"/>
        </w:rPr>
      </w:pPr>
      <w:r w:rsidRPr="004029AD">
        <w:rPr>
          <w:rFonts w:ascii="Arial" w:hAnsi="Arial" w:cs="Arial"/>
          <w:b/>
          <w:noProof/>
          <w:color w:val="104F75"/>
          <w:sz w:val="36"/>
          <w:szCs w:val="36"/>
          <w:lang w:eastAsia="en-GB"/>
        </w:rPr>
        <w:t xml:space="preserve">Pupil premium strategy statement </w:t>
      </w:r>
      <w:r w:rsidR="00616636">
        <w:rPr>
          <w:rFonts w:ascii="Arial" w:hAnsi="Arial" w:cs="Arial"/>
          <w:b/>
          <w:noProof/>
          <w:color w:val="104F75"/>
          <w:sz w:val="36"/>
          <w:szCs w:val="36"/>
          <w:lang w:eastAsia="en-GB"/>
        </w:rPr>
        <w:t>– Handale Primary School</w:t>
      </w:r>
    </w:p>
    <w:p w14:paraId="591CB643" w14:textId="77777777" w:rsidR="00765407" w:rsidRDefault="00765407" w:rsidP="00765407">
      <w:pPr>
        <w:spacing w:after="240"/>
        <w:jc w:val="center"/>
        <w:rPr>
          <w:rFonts w:ascii="Calibri Light" w:hAnsi="Calibri Light" w:cs="Calibri Light"/>
          <w:bCs/>
          <w:i/>
          <w:sz w:val="24"/>
          <w:szCs w:val="36"/>
        </w:rPr>
      </w:pPr>
    </w:p>
    <w:p w14:paraId="55CDEF84" w14:textId="1E4793C6" w:rsidR="00616636" w:rsidRPr="00765407" w:rsidRDefault="00616636" w:rsidP="00765407">
      <w:pPr>
        <w:spacing w:after="240"/>
        <w:jc w:val="center"/>
        <w:rPr>
          <w:rFonts w:ascii="Calibri Light" w:hAnsi="Calibri Light" w:cs="Calibri Light"/>
          <w:bCs/>
          <w:i/>
          <w:sz w:val="24"/>
          <w:szCs w:val="36"/>
        </w:rPr>
      </w:pPr>
      <w:r w:rsidRPr="00765407">
        <w:rPr>
          <w:rFonts w:ascii="Calibri Light" w:hAnsi="Calibri Light" w:cs="Calibri Light"/>
          <w:bCs/>
          <w:i/>
          <w:sz w:val="24"/>
          <w:szCs w:val="36"/>
        </w:rPr>
        <w:t>It is our vision that through the implementation of this strategy,</w:t>
      </w:r>
      <w:r w:rsidR="005C3FC3" w:rsidRPr="00765407">
        <w:rPr>
          <w:rFonts w:ascii="Calibri Light" w:hAnsi="Calibri Light" w:cs="Calibri Light"/>
          <w:bCs/>
          <w:i/>
          <w:sz w:val="24"/>
          <w:szCs w:val="36"/>
        </w:rPr>
        <w:t xml:space="preserve"> in conjunction with carefully monitored, quality first teaching,</w:t>
      </w:r>
      <w:r w:rsidRPr="00765407">
        <w:rPr>
          <w:rFonts w:ascii="Calibri Light" w:hAnsi="Calibri Light" w:cs="Calibri Light"/>
          <w:bCs/>
          <w:i/>
          <w:sz w:val="24"/>
          <w:szCs w:val="36"/>
        </w:rPr>
        <w:t xml:space="preserve"> </w:t>
      </w:r>
      <w:r w:rsidR="00841615" w:rsidRPr="00765407">
        <w:rPr>
          <w:rFonts w:ascii="Calibri Light" w:hAnsi="Calibri Light" w:cs="Calibri Light"/>
          <w:bCs/>
          <w:i/>
          <w:sz w:val="24"/>
          <w:szCs w:val="36"/>
        </w:rPr>
        <w:t>the needs of disadvantaged pupils will</w:t>
      </w:r>
      <w:r w:rsidR="005C3FC3" w:rsidRPr="00765407">
        <w:rPr>
          <w:rFonts w:ascii="Calibri Light" w:hAnsi="Calibri Light" w:cs="Calibri Light"/>
          <w:bCs/>
          <w:i/>
          <w:sz w:val="24"/>
          <w:szCs w:val="36"/>
        </w:rPr>
        <w:t xml:space="preserve"> be met and that gaps in progress and attainment will rapidly diminish</w:t>
      </w:r>
      <w:r w:rsidR="00765407">
        <w:rPr>
          <w:rFonts w:ascii="Calibri Light" w:hAnsi="Calibri Light" w:cs="Calibri Light"/>
          <w:bCs/>
          <w:i/>
          <w:sz w:val="24"/>
          <w:szCs w:val="36"/>
        </w:rPr>
        <w:t>.</w:t>
      </w:r>
    </w:p>
    <w:tbl>
      <w:tblPr>
        <w:tblStyle w:val="TableGrid"/>
        <w:tblW w:w="15417" w:type="dxa"/>
        <w:tblLayout w:type="fixed"/>
        <w:tblLook w:val="04A0" w:firstRow="1" w:lastRow="0" w:firstColumn="1" w:lastColumn="0" w:noHBand="0" w:noVBand="1"/>
      </w:tblPr>
      <w:tblGrid>
        <w:gridCol w:w="2660"/>
        <w:gridCol w:w="1276"/>
        <w:gridCol w:w="3632"/>
        <w:gridCol w:w="1471"/>
        <w:gridCol w:w="4819"/>
        <w:gridCol w:w="1559"/>
      </w:tblGrid>
      <w:tr w:rsidR="00C14FAE" w:rsidRPr="00B80272" w14:paraId="73B3A426" w14:textId="77777777" w:rsidTr="00267F85">
        <w:tc>
          <w:tcPr>
            <w:tcW w:w="15417" w:type="dxa"/>
            <w:gridSpan w:val="6"/>
            <w:shd w:val="clear" w:color="auto" w:fill="CFDCE3"/>
            <w:tcMar>
              <w:top w:w="57" w:type="dxa"/>
              <w:bottom w:w="57" w:type="dxa"/>
            </w:tcMar>
          </w:tcPr>
          <w:p w14:paraId="661FF981" w14:textId="310E658C" w:rsidR="00C14FAE" w:rsidRPr="00B80272" w:rsidRDefault="00C14FAE" w:rsidP="00267F85">
            <w:pPr>
              <w:pStyle w:val="ListParagraph"/>
              <w:numPr>
                <w:ilvl w:val="0"/>
                <w:numId w:val="17"/>
              </w:numPr>
              <w:ind w:left="426" w:hanging="284"/>
              <w:rPr>
                <w:rFonts w:ascii="Arial" w:hAnsi="Arial" w:cs="Arial"/>
                <w:b/>
              </w:rPr>
            </w:pPr>
            <w:r w:rsidRPr="00B80272">
              <w:rPr>
                <w:rFonts w:ascii="Arial" w:hAnsi="Arial" w:cs="Arial"/>
                <w:b/>
              </w:rPr>
              <w:t>Summary information</w:t>
            </w:r>
          </w:p>
        </w:tc>
      </w:tr>
      <w:tr w:rsidR="00C14FAE" w:rsidRPr="00B80272" w14:paraId="61B9EF55" w14:textId="77777777" w:rsidTr="008B7FE5">
        <w:tc>
          <w:tcPr>
            <w:tcW w:w="2660" w:type="dxa"/>
            <w:tcMar>
              <w:top w:w="57" w:type="dxa"/>
              <w:bottom w:w="57" w:type="dxa"/>
            </w:tcMar>
          </w:tcPr>
          <w:p w14:paraId="4DAD4149" w14:textId="6CC0DF54" w:rsidR="00C14FAE" w:rsidRPr="00B80272" w:rsidRDefault="00C14FAE" w:rsidP="005B29D8">
            <w:pPr>
              <w:rPr>
                <w:rFonts w:ascii="Arial" w:hAnsi="Arial" w:cs="Arial"/>
                <w:b/>
              </w:rPr>
            </w:pPr>
            <w:r>
              <w:rPr>
                <w:rFonts w:ascii="Arial" w:hAnsi="Arial" w:cs="Arial"/>
                <w:b/>
              </w:rPr>
              <w:t>School</w:t>
            </w:r>
          </w:p>
        </w:tc>
        <w:tc>
          <w:tcPr>
            <w:tcW w:w="12757" w:type="dxa"/>
            <w:gridSpan w:val="5"/>
            <w:tcMar>
              <w:top w:w="57" w:type="dxa"/>
              <w:bottom w:w="57" w:type="dxa"/>
            </w:tcMar>
          </w:tcPr>
          <w:p w14:paraId="0AAE748D" w14:textId="0839694B" w:rsidR="00C14FAE" w:rsidRPr="00B80272" w:rsidRDefault="0001572F">
            <w:pPr>
              <w:rPr>
                <w:rFonts w:ascii="Arial" w:hAnsi="Arial" w:cs="Arial"/>
              </w:rPr>
            </w:pPr>
            <w:proofErr w:type="spellStart"/>
            <w:r>
              <w:rPr>
                <w:rFonts w:ascii="Arial" w:hAnsi="Arial" w:cs="Arial"/>
              </w:rPr>
              <w:t>Handale</w:t>
            </w:r>
            <w:proofErr w:type="spellEnd"/>
            <w:r>
              <w:rPr>
                <w:rFonts w:ascii="Arial" w:hAnsi="Arial" w:cs="Arial"/>
              </w:rPr>
              <w:t xml:space="preserve"> Primary School</w:t>
            </w:r>
          </w:p>
        </w:tc>
      </w:tr>
      <w:tr w:rsidR="00F25DF2" w:rsidRPr="00B80272" w14:paraId="1FC961B4" w14:textId="77777777" w:rsidTr="008B7FE5">
        <w:tc>
          <w:tcPr>
            <w:tcW w:w="2660" w:type="dxa"/>
            <w:tcMar>
              <w:top w:w="57" w:type="dxa"/>
              <w:bottom w:w="57" w:type="dxa"/>
            </w:tcMar>
          </w:tcPr>
          <w:p w14:paraId="351F6CDE" w14:textId="77777777" w:rsidR="00C14FAE" w:rsidRPr="00B80272" w:rsidRDefault="00C14FAE" w:rsidP="005B29D8">
            <w:pPr>
              <w:rPr>
                <w:rFonts w:ascii="Arial" w:hAnsi="Arial" w:cs="Arial"/>
                <w:b/>
              </w:rPr>
            </w:pPr>
            <w:r>
              <w:rPr>
                <w:rFonts w:ascii="Arial" w:hAnsi="Arial" w:cs="Arial"/>
                <w:b/>
              </w:rPr>
              <w:t>Academic Year</w:t>
            </w:r>
          </w:p>
        </w:tc>
        <w:tc>
          <w:tcPr>
            <w:tcW w:w="1276" w:type="dxa"/>
            <w:tcMar>
              <w:top w:w="57" w:type="dxa"/>
              <w:bottom w:w="57" w:type="dxa"/>
            </w:tcMar>
          </w:tcPr>
          <w:p w14:paraId="11A04416" w14:textId="2B79002F" w:rsidR="00C14FAE" w:rsidRPr="00B80272" w:rsidRDefault="00941A18">
            <w:pPr>
              <w:rPr>
                <w:rFonts w:ascii="Arial" w:hAnsi="Arial" w:cs="Arial"/>
              </w:rPr>
            </w:pPr>
            <w:r>
              <w:rPr>
                <w:rFonts w:ascii="Arial" w:hAnsi="Arial" w:cs="Arial"/>
              </w:rPr>
              <w:t>20</w:t>
            </w:r>
            <w:r w:rsidR="00765407">
              <w:rPr>
                <w:rFonts w:ascii="Arial" w:hAnsi="Arial" w:cs="Arial"/>
              </w:rPr>
              <w:t>2</w:t>
            </w:r>
            <w:r w:rsidR="00D73396">
              <w:rPr>
                <w:rFonts w:ascii="Arial" w:hAnsi="Arial" w:cs="Arial"/>
              </w:rPr>
              <w:t>0</w:t>
            </w:r>
            <w:r>
              <w:rPr>
                <w:rFonts w:ascii="Arial" w:hAnsi="Arial" w:cs="Arial"/>
              </w:rPr>
              <w:t xml:space="preserve"> - 2</w:t>
            </w:r>
            <w:r w:rsidR="00D73396">
              <w:rPr>
                <w:rFonts w:ascii="Arial" w:hAnsi="Arial" w:cs="Arial"/>
              </w:rPr>
              <w:t>1</w:t>
            </w:r>
          </w:p>
        </w:tc>
        <w:tc>
          <w:tcPr>
            <w:tcW w:w="3632" w:type="dxa"/>
          </w:tcPr>
          <w:p w14:paraId="4C60C5C0" w14:textId="77777777" w:rsidR="00C14FAE" w:rsidRPr="00F970BA" w:rsidRDefault="00C14FAE" w:rsidP="005B29D8">
            <w:pPr>
              <w:rPr>
                <w:rFonts w:ascii="Arial" w:hAnsi="Arial" w:cs="Arial"/>
                <w:highlight w:val="yellow"/>
              </w:rPr>
            </w:pPr>
            <w:r w:rsidRPr="00F970BA">
              <w:rPr>
                <w:rFonts w:ascii="Arial" w:hAnsi="Arial" w:cs="Arial"/>
                <w:b/>
              </w:rPr>
              <w:t>Total PP budget</w:t>
            </w:r>
          </w:p>
        </w:tc>
        <w:tc>
          <w:tcPr>
            <w:tcW w:w="1471" w:type="dxa"/>
          </w:tcPr>
          <w:p w14:paraId="378F34B6" w14:textId="61A4673F" w:rsidR="00C14FAE" w:rsidRPr="00F970BA" w:rsidRDefault="00F90C70">
            <w:pPr>
              <w:rPr>
                <w:rFonts w:ascii="Arial" w:hAnsi="Arial" w:cs="Arial"/>
                <w:highlight w:val="yellow"/>
              </w:rPr>
            </w:pPr>
            <w:r w:rsidRPr="00F90C70">
              <w:rPr>
                <w:rFonts w:ascii="Arial" w:hAnsi="Arial" w:cs="Arial"/>
              </w:rPr>
              <w:t>£108,945.00</w:t>
            </w:r>
          </w:p>
        </w:tc>
        <w:tc>
          <w:tcPr>
            <w:tcW w:w="4819" w:type="dxa"/>
          </w:tcPr>
          <w:p w14:paraId="0BE5FB6B" w14:textId="77777777" w:rsidR="00C14FAE" w:rsidRPr="00B80272" w:rsidRDefault="00C14FAE" w:rsidP="005B29D8">
            <w:pPr>
              <w:rPr>
                <w:rFonts w:ascii="Arial" w:hAnsi="Arial" w:cs="Arial"/>
              </w:rPr>
            </w:pPr>
            <w:r w:rsidRPr="00B80272">
              <w:rPr>
                <w:rFonts w:ascii="Arial" w:hAnsi="Arial" w:cs="Arial"/>
                <w:b/>
              </w:rPr>
              <w:t>Date of m</w:t>
            </w:r>
            <w:r>
              <w:rPr>
                <w:rFonts w:ascii="Arial" w:hAnsi="Arial" w:cs="Arial"/>
                <w:b/>
              </w:rPr>
              <w:t>ost recent PP Review</w:t>
            </w:r>
          </w:p>
        </w:tc>
        <w:tc>
          <w:tcPr>
            <w:tcW w:w="1559" w:type="dxa"/>
          </w:tcPr>
          <w:p w14:paraId="10EAEE6C" w14:textId="61FEC80D" w:rsidR="00C14FAE" w:rsidRPr="00B80272" w:rsidRDefault="003E6469">
            <w:pPr>
              <w:rPr>
                <w:rFonts w:ascii="Arial" w:hAnsi="Arial" w:cs="Arial"/>
              </w:rPr>
            </w:pPr>
            <w:r>
              <w:rPr>
                <w:rFonts w:ascii="Arial" w:hAnsi="Arial" w:cs="Arial"/>
              </w:rPr>
              <w:t>April 2018</w:t>
            </w:r>
          </w:p>
        </w:tc>
      </w:tr>
      <w:tr w:rsidR="00F25DF2" w:rsidRPr="00B80272" w14:paraId="36741700" w14:textId="77777777" w:rsidTr="008B7FE5">
        <w:tc>
          <w:tcPr>
            <w:tcW w:w="2660" w:type="dxa"/>
            <w:tcMar>
              <w:top w:w="57" w:type="dxa"/>
              <w:bottom w:w="57" w:type="dxa"/>
            </w:tcMar>
          </w:tcPr>
          <w:p w14:paraId="0BB60046" w14:textId="77777777" w:rsidR="00C14FAE" w:rsidRPr="00B80272" w:rsidRDefault="00C14FAE" w:rsidP="005B29D8">
            <w:pPr>
              <w:rPr>
                <w:rFonts w:ascii="Arial" w:hAnsi="Arial" w:cs="Arial"/>
              </w:rPr>
            </w:pPr>
            <w:r>
              <w:rPr>
                <w:rFonts w:ascii="Arial" w:hAnsi="Arial" w:cs="Arial"/>
                <w:b/>
              </w:rPr>
              <w:t>Total number of pupils</w:t>
            </w:r>
          </w:p>
        </w:tc>
        <w:tc>
          <w:tcPr>
            <w:tcW w:w="1276" w:type="dxa"/>
            <w:tcMar>
              <w:top w:w="57" w:type="dxa"/>
              <w:bottom w:w="57" w:type="dxa"/>
            </w:tcMar>
          </w:tcPr>
          <w:p w14:paraId="603534A6" w14:textId="19AA348D" w:rsidR="00C14FAE" w:rsidRPr="00B80272" w:rsidRDefault="003E6469">
            <w:pPr>
              <w:rPr>
                <w:rFonts w:ascii="Arial" w:hAnsi="Arial" w:cs="Arial"/>
              </w:rPr>
            </w:pPr>
            <w:r>
              <w:rPr>
                <w:rFonts w:ascii="Arial" w:hAnsi="Arial" w:cs="Arial"/>
              </w:rPr>
              <w:t>265</w:t>
            </w:r>
          </w:p>
        </w:tc>
        <w:tc>
          <w:tcPr>
            <w:tcW w:w="3632" w:type="dxa"/>
          </w:tcPr>
          <w:p w14:paraId="7431BF7C" w14:textId="77777777" w:rsidR="00C14FAE" w:rsidRPr="00B80272" w:rsidRDefault="00C14FAE" w:rsidP="00C14FAE">
            <w:pPr>
              <w:rPr>
                <w:rFonts w:ascii="Arial" w:hAnsi="Arial" w:cs="Arial"/>
              </w:rPr>
            </w:pPr>
            <w:r w:rsidRPr="00B80272">
              <w:rPr>
                <w:rFonts w:ascii="Arial" w:hAnsi="Arial" w:cs="Arial"/>
                <w:b/>
              </w:rPr>
              <w:t>Number of pupils eligible for PP</w:t>
            </w:r>
          </w:p>
        </w:tc>
        <w:tc>
          <w:tcPr>
            <w:tcW w:w="1471" w:type="dxa"/>
          </w:tcPr>
          <w:p w14:paraId="338BE990" w14:textId="3E7F3E38" w:rsidR="00C14FAE" w:rsidRPr="00B80272" w:rsidRDefault="00F90C70">
            <w:pPr>
              <w:rPr>
                <w:rFonts w:ascii="Arial" w:hAnsi="Arial" w:cs="Arial"/>
              </w:rPr>
            </w:pPr>
            <w:r>
              <w:rPr>
                <w:rFonts w:ascii="Arial" w:hAnsi="Arial" w:cs="Arial"/>
              </w:rPr>
              <w:t>81</w:t>
            </w:r>
          </w:p>
        </w:tc>
        <w:tc>
          <w:tcPr>
            <w:tcW w:w="4819" w:type="dxa"/>
          </w:tcPr>
          <w:p w14:paraId="198C1A59" w14:textId="77777777" w:rsidR="00C14FAE" w:rsidRPr="00B80272" w:rsidRDefault="008B7FE5" w:rsidP="00C14FAE">
            <w:pPr>
              <w:rPr>
                <w:rFonts w:ascii="Arial" w:hAnsi="Arial" w:cs="Arial"/>
              </w:rPr>
            </w:pPr>
            <w:r w:rsidRPr="00C542C7">
              <w:rPr>
                <w:rFonts w:ascii="Arial" w:hAnsi="Arial" w:cs="Arial"/>
                <w:b/>
              </w:rPr>
              <w:t>Date for next internal review</w:t>
            </w:r>
            <w:r>
              <w:rPr>
                <w:rFonts w:ascii="Arial" w:hAnsi="Arial" w:cs="Arial"/>
                <w:b/>
              </w:rPr>
              <w:t xml:space="preserve"> of this strategy</w:t>
            </w:r>
          </w:p>
        </w:tc>
        <w:tc>
          <w:tcPr>
            <w:tcW w:w="1559" w:type="dxa"/>
          </w:tcPr>
          <w:p w14:paraId="2EDB846D" w14:textId="3EF9DF65" w:rsidR="00C14FAE" w:rsidRPr="00B80272" w:rsidRDefault="00D73396">
            <w:pPr>
              <w:rPr>
                <w:rFonts w:ascii="Arial" w:hAnsi="Arial" w:cs="Arial"/>
              </w:rPr>
            </w:pPr>
            <w:r>
              <w:rPr>
                <w:rFonts w:ascii="Arial" w:hAnsi="Arial" w:cs="Arial"/>
              </w:rPr>
              <w:t>July 2021</w:t>
            </w:r>
          </w:p>
        </w:tc>
      </w:tr>
    </w:tbl>
    <w:p w14:paraId="1EA326D4" w14:textId="77777777" w:rsidR="00B80272" w:rsidRPr="00A33F73" w:rsidRDefault="00B80272">
      <w:pPr>
        <w:rPr>
          <w:rFonts w:ascii="Arial" w:hAnsi="Arial" w:cs="Arial"/>
          <w:sz w:val="16"/>
          <w:szCs w:val="16"/>
        </w:rPr>
      </w:pPr>
    </w:p>
    <w:p w14:paraId="64B1EC9B" w14:textId="59A3DCA2" w:rsidR="00B80272" w:rsidRDefault="00B80272">
      <w:pPr>
        <w:rPr>
          <w:rFonts w:ascii="Arial" w:hAnsi="Arial" w:cs="Arial"/>
          <w:sz w:val="16"/>
          <w:szCs w:val="16"/>
        </w:rPr>
      </w:pPr>
    </w:p>
    <w:p w14:paraId="1EB0CCD9" w14:textId="77777777" w:rsidR="00941A18" w:rsidRDefault="00941A18">
      <w:pPr>
        <w:rPr>
          <w:rFonts w:ascii="Arial" w:hAnsi="Arial" w:cs="Arial"/>
          <w:sz w:val="16"/>
          <w:szCs w:val="16"/>
        </w:rPr>
      </w:pPr>
    </w:p>
    <w:p w14:paraId="6CA1DBD4" w14:textId="77777777" w:rsidR="00765407" w:rsidRPr="00A33F73" w:rsidRDefault="00765407">
      <w:pPr>
        <w:rPr>
          <w:rFonts w:ascii="Arial" w:hAnsi="Arial" w:cs="Arial"/>
          <w:sz w:val="16"/>
          <w:szCs w:val="16"/>
        </w:rPr>
      </w:pPr>
    </w:p>
    <w:tbl>
      <w:tblPr>
        <w:tblStyle w:val="TableGrid"/>
        <w:tblW w:w="15417" w:type="dxa"/>
        <w:tblLook w:val="04A0" w:firstRow="1" w:lastRow="0" w:firstColumn="1" w:lastColumn="0" w:noHBand="0" w:noVBand="1"/>
      </w:tblPr>
      <w:tblGrid>
        <w:gridCol w:w="1271"/>
        <w:gridCol w:w="862"/>
        <w:gridCol w:w="2303"/>
        <w:gridCol w:w="2949"/>
        <w:gridCol w:w="123"/>
        <w:gridCol w:w="332"/>
        <w:gridCol w:w="827"/>
        <w:gridCol w:w="2167"/>
        <w:gridCol w:w="1357"/>
        <w:gridCol w:w="3113"/>
        <w:gridCol w:w="61"/>
        <w:gridCol w:w="52"/>
      </w:tblGrid>
      <w:tr w:rsidR="002954A6" w:rsidRPr="002954A6" w14:paraId="52A3A180" w14:textId="77777777" w:rsidTr="00994D73">
        <w:tc>
          <w:tcPr>
            <w:tcW w:w="15417" w:type="dxa"/>
            <w:gridSpan w:val="12"/>
            <w:shd w:val="clear" w:color="auto" w:fill="CFDCE3"/>
            <w:tcMar>
              <w:top w:w="57" w:type="dxa"/>
              <w:bottom w:w="57" w:type="dxa"/>
            </w:tcMar>
          </w:tcPr>
          <w:p w14:paraId="18CEDA91" w14:textId="1F92E62A" w:rsidR="00765EFB" w:rsidRPr="002954A6" w:rsidRDefault="00D73396" w:rsidP="00D73396">
            <w:pPr>
              <w:pStyle w:val="ListParagraph"/>
              <w:ind w:left="426"/>
              <w:jc w:val="center"/>
              <w:rPr>
                <w:rFonts w:ascii="Arial" w:hAnsi="Arial" w:cs="Arial"/>
                <w:b/>
              </w:rPr>
            </w:pPr>
            <w:r>
              <w:rPr>
                <w:rFonts w:ascii="Arial" w:hAnsi="Arial" w:cs="Arial"/>
                <w:b/>
              </w:rPr>
              <w:t>What have we identified as the key internal and external barriers to learning?</w:t>
            </w:r>
          </w:p>
        </w:tc>
      </w:tr>
      <w:tr w:rsidR="002954A6" w:rsidRPr="002954A6" w14:paraId="39628239" w14:textId="77777777" w:rsidTr="00994D73">
        <w:tc>
          <w:tcPr>
            <w:tcW w:w="1271" w:type="dxa"/>
            <w:tcMar>
              <w:top w:w="57" w:type="dxa"/>
              <w:bottom w:w="57" w:type="dxa"/>
            </w:tcMar>
          </w:tcPr>
          <w:p w14:paraId="6126916D" w14:textId="06ED6A52" w:rsidR="00765EFB" w:rsidRPr="00D73396" w:rsidRDefault="00D73396" w:rsidP="00D73396">
            <w:pPr>
              <w:tabs>
                <w:tab w:val="left" w:pos="75"/>
              </w:tabs>
              <w:rPr>
                <w:rFonts w:ascii="Arial" w:hAnsi="Arial" w:cs="Arial"/>
                <w:b/>
              </w:rPr>
            </w:pPr>
            <w:r>
              <w:rPr>
                <w:rFonts w:ascii="Arial" w:hAnsi="Arial" w:cs="Arial"/>
                <w:b/>
              </w:rPr>
              <w:t>Barrier 1</w:t>
            </w:r>
          </w:p>
        </w:tc>
        <w:tc>
          <w:tcPr>
            <w:tcW w:w="14146" w:type="dxa"/>
            <w:gridSpan w:val="11"/>
          </w:tcPr>
          <w:p w14:paraId="1FA5DED6" w14:textId="79E02EC6" w:rsidR="00915380" w:rsidRPr="00AE78F2" w:rsidRDefault="00D73396" w:rsidP="00941A18">
            <w:pPr>
              <w:rPr>
                <w:rFonts w:ascii="Arial" w:hAnsi="Arial" w:cs="Arial"/>
                <w:sz w:val="18"/>
                <w:szCs w:val="18"/>
              </w:rPr>
            </w:pPr>
            <w:r>
              <w:rPr>
                <w:rFonts w:ascii="Arial" w:hAnsi="Arial" w:cs="Arial"/>
                <w:sz w:val="18"/>
                <w:szCs w:val="18"/>
              </w:rPr>
              <w:t>Lower levels of English and Maths skills in lower and middle ability disadvantaged pupils.</w:t>
            </w:r>
          </w:p>
        </w:tc>
      </w:tr>
      <w:tr w:rsidR="002954A6" w:rsidRPr="002954A6" w14:paraId="4C8941F1" w14:textId="77777777" w:rsidTr="00994D73">
        <w:tc>
          <w:tcPr>
            <w:tcW w:w="1271" w:type="dxa"/>
            <w:tcMar>
              <w:top w:w="57" w:type="dxa"/>
              <w:bottom w:w="57" w:type="dxa"/>
            </w:tcMar>
          </w:tcPr>
          <w:p w14:paraId="132A8D51" w14:textId="30FB05EA" w:rsidR="00765EFB" w:rsidRPr="00D73396" w:rsidRDefault="00D73396" w:rsidP="00D73396">
            <w:pPr>
              <w:tabs>
                <w:tab w:val="left" w:pos="75"/>
              </w:tabs>
              <w:rPr>
                <w:rFonts w:ascii="Arial" w:hAnsi="Arial" w:cs="Arial"/>
                <w:b/>
              </w:rPr>
            </w:pPr>
            <w:r>
              <w:rPr>
                <w:rFonts w:ascii="Arial" w:hAnsi="Arial" w:cs="Arial"/>
                <w:b/>
              </w:rPr>
              <w:t>Barrier 2</w:t>
            </w:r>
          </w:p>
        </w:tc>
        <w:tc>
          <w:tcPr>
            <w:tcW w:w="14146" w:type="dxa"/>
            <w:gridSpan w:val="11"/>
          </w:tcPr>
          <w:p w14:paraId="627C1046" w14:textId="1EFCFCD7" w:rsidR="00915380" w:rsidRPr="00AE78F2" w:rsidRDefault="00D73396" w:rsidP="00845265">
            <w:pPr>
              <w:rPr>
                <w:rFonts w:ascii="Arial" w:hAnsi="Arial" w:cs="Arial"/>
                <w:sz w:val="18"/>
                <w:szCs w:val="18"/>
              </w:rPr>
            </w:pPr>
            <w:r>
              <w:rPr>
                <w:rFonts w:ascii="Arial" w:hAnsi="Arial" w:cs="Arial"/>
                <w:sz w:val="18"/>
                <w:szCs w:val="18"/>
              </w:rPr>
              <w:t xml:space="preserve">Social and emotional issues which can influence learning. </w:t>
            </w:r>
          </w:p>
        </w:tc>
      </w:tr>
      <w:tr w:rsidR="002954A6" w:rsidRPr="002954A6" w14:paraId="2B877022" w14:textId="77777777" w:rsidTr="00994D73">
        <w:tc>
          <w:tcPr>
            <w:tcW w:w="1271" w:type="dxa"/>
            <w:tcMar>
              <w:top w:w="57" w:type="dxa"/>
              <w:bottom w:w="57" w:type="dxa"/>
            </w:tcMar>
          </w:tcPr>
          <w:p w14:paraId="48B3A5B3" w14:textId="530120CE" w:rsidR="00765EFB" w:rsidRPr="00D73396" w:rsidRDefault="00D73396" w:rsidP="00D73396">
            <w:pPr>
              <w:tabs>
                <w:tab w:val="left" w:pos="75"/>
              </w:tabs>
              <w:rPr>
                <w:rFonts w:ascii="Arial" w:hAnsi="Arial" w:cs="Arial"/>
                <w:b/>
              </w:rPr>
            </w:pPr>
            <w:r>
              <w:rPr>
                <w:rFonts w:ascii="Arial" w:hAnsi="Arial" w:cs="Arial"/>
                <w:b/>
              </w:rPr>
              <w:t>Barrier 3</w:t>
            </w:r>
          </w:p>
        </w:tc>
        <w:tc>
          <w:tcPr>
            <w:tcW w:w="14146" w:type="dxa"/>
            <w:gridSpan w:val="11"/>
          </w:tcPr>
          <w:p w14:paraId="2EE89421" w14:textId="53CE2D35" w:rsidR="00915380" w:rsidRPr="002954A6" w:rsidRDefault="00D73396" w:rsidP="00A33F73">
            <w:pPr>
              <w:rPr>
                <w:rFonts w:ascii="Arial" w:hAnsi="Arial" w:cs="Arial"/>
                <w:sz w:val="18"/>
                <w:szCs w:val="18"/>
              </w:rPr>
            </w:pPr>
            <w:r>
              <w:rPr>
                <w:rFonts w:ascii="Arial" w:hAnsi="Arial" w:cs="Arial"/>
                <w:sz w:val="18"/>
                <w:szCs w:val="18"/>
              </w:rPr>
              <w:t>High level of complex needs on entry for EYFS cohort 2019-2020 – moving into Year 1</w:t>
            </w:r>
          </w:p>
        </w:tc>
      </w:tr>
      <w:tr w:rsidR="005F678E" w:rsidRPr="002954A6" w14:paraId="75AABF81" w14:textId="77777777" w:rsidTr="00994D73">
        <w:tc>
          <w:tcPr>
            <w:tcW w:w="1271" w:type="dxa"/>
            <w:tcMar>
              <w:top w:w="57" w:type="dxa"/>
              <w:bottom w:w="57" w:type="dxa"/>
            </w:tcMar>
          </w:tcPr>
          <w:p w14:paraId="59FB228E" w14:textId="27200B45" w:rsidR="005F678E" w:rsidRPr="00D73396" w:rsidRDefault="00D73396" w:rsidP="00D73396">
            <w:pPr>
              <w:tabs>
                <w:tab w:val="left" w:pos="75"/>
              </w:tabs>
              <w:rPr>
                <w:rFonts w:ascii="Arial" w:hAnsi="Arial" w:cs="Arial"/>
                <w:b/>
              </w:rPr>
            </w:pPr>
            <w:r w:rsidRPr="00D73396">
              <w:rPr>
                <w:rFonts w:ascii="Arial" w:hAnsi="Arial" w:cs="Arial"/>
                <w:b/>
              </w:rPr>
              <w:t>Barrier 4</w:t>
            </w:r>
          </w:p>
        </w:tc>
        <w:tc>
          <w:tcPr>
            <w:tcW w:w="14146" w:type="dxa"/>
            <w:gridSpan w:val="11"/>
          </w:tcPr>
          <w:p w14:paraId="1269889E" w14:textId="061B5D88" w:rsidR="005F678E" w:rsidRDefault="006C02D6" w:rsidP="005F678E">
            <w:pPr>
              <w:rPr>
                <w:rFonts w:ascii="Arial" w:hAnsi="Arial" w:cs="Arial"/>
                <w:sz w:val="18"/>
                <w:szCs w:val="18"/>
              </w:rPr>
            </w:pPr>
            <w:r>
              <w:rPr>
                <w:rFonts w:ascii="Arial" w:hAnsi="Arial" w:cs="Arial"/>
                <w:sz w:val="18"/>
                <w:szCs w:val="18"/>
              </w:rPr>
              <w:t>Some children do not access or have limited support for home learning</w:t>
            </w:r>
          </w:p>
        </w:tc>
      </w:tr>
      <w:tr w:rsidR="00765EFB" w:rsidRPr="002954A6" w14:paraId="2C9B3ED9" w14:textId="77777777" w:rsidTr="00994D73">
        <w:trPr>
          <w:trHeight w:val="70"/>
        </w:trPr>
        <w:tc>
          <w:tcPr>
            <w:tcW w:w="1271" w:type="dxa"/>
            <w:tcMar>
              <w:top w:w="57" w:type="dxa"/>
              <w:bottom w:w="57" w:type="dxa"/>
            </w:tcMar>
          </w:tcPr>
          <w:p w14:paraId="20D424F9" w14:textId="63D3E33D" w:rsidR="00765EFB" w:rsidRPr="002954A6" w:rsidRDefault="006C02D6" w:rsidP="006C02D6">
            <w:pPr>
              <w:tabs>
                <w:tab w:val="left" w:pos="60"/>
                <w:tab w:val="left" w:pos="426"/>
              </w:tabs>
              <w:rPr>
                <w:rFonts w:ascii="Arial" w:hAnsi="Arial" w:cs="Arial"/>
                <w:b/>
              </w:rPr>
            </w:pPr>
            <w:r>
              <w:rPr>
                <w:rFonts w:ascii="Arial" w:hAnsi="Arial" w:cs="Arial"/>
                <w:b/>
              </w:rPr>
              <w:t>Barrier 5</w:t>
            </w:r>
          </w:p>
        </w:tc>
        <w:tc>
          <w:tcPr>
            <w:tcW w:w="14146" w:type="dxa"/>
            <w:gridSpan w:val="11"/>
          </w:tcPr>
          <w:p w14:paraId="51196C00" w14:textId="77777777" w:rsidR="003266B5" w:rsidRDefault="006C02D6" w:rsidP="000B5413">
            <w:pPr>
              <w:rPr>
                <w:rFonts w:ascii="Arial" w:hAnsi="Arial" w:cs="Arial"/>
                <w:sz w:val="18"/>
                <w:szCs w:val="18"/>
              </w:rPr>
            </w:pPr>
            <w:r>
              <w:rPr>
                <w:rFonts w:ascii="Arial" w:hAnsi="Arial" w:cs="Arial"/>
                <w:sz w:val="18"/>
                <w:szCs w:val="18"/>
              </w:rPr>
              <w:t xml:space="preserve">PP children can start school with poorer language and communication skills than </w:t>
            </w:r>
            <w:proofErr w:type="gramStart"/>
            <w:r>
              <w:rPr>
                <w:rFonts w:ascii="Arial" w:hAnsi="Arial" w:cs="Arial"/>
                <w:sz w:val="18"/>
                <w:szCs w:val="18"/>
              </w:rPr>
              <w:t>non PP</w:t>
            </w:r>
            <w:proofErr w:type="gramEnd"/>
            <w:r>
              <w:rPr>
                <w:rFonts w:ascii="Arial" w:hAnsi="Arial" w:cs="Arial"/>
                <w:sz w:val="18"/>
                <w:szCs w:val="18"/>
              </w:rPr>
              <w:t xml:space="preserve"> children. In KS1, more time is allocated to re-in forcing the common language through repetition, talk for writing techniques and modelling</w:t>
            </w:r>
          </w:p>
          <w:p w14:paraId="059B29B2" w14:textId="4F8C36A6" w:rsidR="006C02D6" w:rsidRPr="005F678E" w:rsidRDefault="006C02D6" w:rsidP="000B5413">
            <w:pPr>
              <w:rPr>
                <w:rFonts w:ascii="Arial" w:hAnsi="Arial" w:cs="Arial"/>
                <w:sz w:val="18"/>
                <w:szCs w:val="18"/>
              </w:rPr>
            </w:pPr>
          </w:p>
        </w:tc>
      </w:tr>
      <w:tr w:rsidR="00FF3CCA" w:rsidRPr="002954A6" w14:paraId="44807579" w14:textId="77777777" w:rsidTr="00994D73">
        <w:trPr>
          <w:trHeight w:val="70"/>
        </w:trPr>
        <w:tc>
          <w:tcPr>
            <w:tcW w:w="1271" w:type="dxa"/>
            <w:tcMar>
              <w:top w:w="57" w:type="dxa"/>
              <w:bottom w:w="57" w:type="dxa"/>
            </w:tcMar>
          </w:tcPr>
          <w:p w14:paraId="161B30D1" w14:textId="5F43CA9B" w:rsidR="00FF3CCA" w:rsidRDefault="00FF3CCA" w:rsidP="006C02D6">
            <w:pPr>
              <w:tabs>
                <w:tab w:val="left" w:pos="60"/>
                <w:tab w:val="left" w:pos="426"/>
              </w:tabs>
              <w:rPr>
                <w:rFonts w:ascii="Arial" w:hAnsi="Arial" w:cs="Arial"/>
                <w:b/>
              </w:rPr>
            </w:pPr>
            <w:r>
              <w:rPr>
                <w:rFonts w:ascii="Arial" w:hAnsi="Arial" w:cs="Arial"/>
                <w:b/>
              </w:rPr>
              <w:t>Barrier 6</w:t>
            </w:r>
          </w:p>
        </w:tc>
        <w:tc>
          <w:tcPr>
            <w:tcW w:w="14146" w:type="dxa"/>
            <w:gridSpan w:val="11"/>
          </w:tcPr>
          <w:p w14:paraId="486FA3F7" w14:textId="77777777" w:rsidR="00FF3CCA" w:rsidRDefault="00FF3CCA" w:rsidP="000B5413">
            <w:pPr>
              <w:rPr>
                <w:rFonts w:ascii="Arial" w:hAnsi="Arial" w:cs="Arial"/>
                <w:sz w:val="18"/>
                <w:szCs w:val="18"/>
              </w:rPr>
            </w:pPr>
            <w:r>
              <w:rPr>
                <w:rFonts w:ascii="Arial" w:hAnsi="Arial" w:cs="Arial"/>
                <w:sz w:val="18"/>
                <w:szCs w:val="18"/>
              </w:rPr>
              <w:t>Support for parents in meeting the mental health needs of their child alongside their learning needs</w:t>
            </w:r>
          </w:p>
          <w:p w14:paraId="2C2C8F41" w14:textId="7D58883E" w:rsidR="00FF3CCA" w:rsidRDefault="00FF3CCA" w:rsidP="000B5413">
            <w:pPr>
              <w:rPr>
                <w:rFonts w:ascii="Arial" w:hAnsi="Arial" w:cs="Arial"/>
                <w:sz w:val="18"/>
                <w:szCs w:val="18"/>
              </w:rPr>
            </w:pPr>
          </w:p>
        </w:tc>
      </w:tr>
      <w:tr w:rsidR="002954A6" w:rsidRPr="002954A6" w14:paraId="1ADB6446" w14:textId="77777777" w:rsidTr="00D569F1">
        <w:trPr>
          <w:gridAfter w:val="1"/>
          <w:wAfter w:w="52" w:type="dxa"/>
        </w:trPr>
        <w:tc>
          <w:tcPr>
            <w:tcW w:w="15365" w:type="dxa"/>
            <w:gridSpan w:val="11"/>
            <w:shd w:val="clear" w:color="auto" w:fill="CFDCE3"/>
            <w:tcMar>
              <w:top w:w="57" w:type="dxa"/>
              <w:bottom w:w="57" w:type="dxa"/>
            </w:tcMar>
          </w:tcPr>
          <w:p w14:paraId="188AAB54" w14:textId="5AFD4122" w:rsidR="00A6273A" w:rsidRPr="00A33F73" w:rsidRDefault="00A33F73" w:rsidP="00A33F73">
            <w:pPr>
              <w:pStyle w:val="ListParagraph"/>
              <w:numPr>
                <w:ilvl w:val="0"/>
                <w:numId w:val="17"/>
              </w:numPr>
              <w:ind w:left="426" w:hanging="284"/>
              <w:rPr>
                <w:rFonts w:ascii="Arial" w:hAnsi="Arial" w:cs="Arial"/>
                <w:b/>
              </w:rPr>
            </w:pPr>
            <w:r>
              <w:rPr>
                <w:rFonts w:ascii="Arial" w:hAnsi="Arial" w:cs="Arial"/>
                <w:b/>
              </w:rPr>
              <w:t>Desired o</w:t>
            </w:r>
            <w:r w:rsidR="00A6273A" w:rsidRPr="00A33F73">
              <w:rPr>
                <w:rFonts w:ascii="Arial" w:hAnsi="Arial" w:cs="Arial"/>
                <w:b/>
              </w:rPr>
              <w:t xml:space="preserve">utcomes </w:t>
            </w:r>
          </w:p>
        </w:tc>
      </w:tr>
      <w:tr w:rsidR="002954A6" w:rsidRPr="002954A6" w14:paraId="21DE37D2" w14:textId="77777777" w:rsidTr="00D569F1">
        <w:trPr>
          <w:gridAfter w:val="1"/>
          <w:wAfter w:w="52" w:type="dxa"/>
          <w:trHeight w:val="422"/>
        </w:trPr>
        <w:tc>
          <w:tcPr>
            <w:tcW w:w="1271" w:type="dxa"/>
            <w:tcMar>
              <w:top w:w="57" w:type="dxa"/>
              <w:bottom w:w="57" w:type="dxa"/>
            </w:tcMar>
          </w:tcPr>
          <w:p w14:paraId="6DA29217" w14:textId="77777777" w:rsidR="00A6273A" w:rsidRPr="002954A6" w:rsidRDefault="00A6273A" w:rsidP="00A6273A">
            <w:pPr>
              <w:jc w:val="both"/>
              <w:rPr>
                <w:rFonts w:ascii="Arial" w:hAnsi="Arial" w:cs="Arial"/>
              </w:rPr>
            </w:pPr>
          </w:p>
        </w:tc>
        <w:tc>
          <w:tcPr>
            <w:tcW w:w="7396" w:type="dxa"/>
            <w:gridSpan w:val="6"/>
            <w:tcMar>
              <w:top w:w="57" w:type="dxa"/>
              <w:bottom w:w="57" w:type="dxa"/>
            </w:tcMar>
          </w:tcPr>
          <w:p w14:paraId="10CB7332" w14:textId="61DEBE79" w:rsidR="00A6273A" w:rsidRPr="006C02D6" w:rsidRDefault="006C02D6" w:rsidP="006C02D6">
            <w:pPr>
              <w:jc w:val="center"/>
              <w:rPr>
                <w:rFonts w:ascii="Arial" w:hAnsi="Arial" w:cs="Arial"/>
                <w:iCs/>
              </w:rPr>
            </w:pPr>
            <w:r w:rsidRPr="006C02D6">
              <w:rPr>
                <w:rFonts w:ascii="Arial" w:hAnsi="Arial" w:cs="Arial"/>
                <w:iCs/>
              </w:rPr>
              <w:t>What do we want to achieve?</w:t>
            </w:r>
          </w:p>
        </w:tc>
        <w:tc>
          <w:tcPr>
            <w:tcW w:w="6698" w:type="dxa"/>
            <w:gridSpan w:val="4"/>
          </w:tcPr>
          <w:p w14:paraId="680EFBC9" w14:textId="01F17050" w:rsidR="00A6273A" w:rsidRPr="006C02D6" w:rsidRDefault="006C02D6" w:rsidP="006C02D6">
            <w:pPr>
              <w:jc w:val="center"/>
              <w:rPr>
                <w:rFonts w:ascii="Arial" w:hAnsi="Arial" w:cs="Arial"/>
                <w:iCs/>
              </w:rPr>
            </w:pPr>
            <w:r w:rsidRPr="006C02D6">
              <w:rPr>
                <w:rFonts w:ascii="Arial" w:hAnsi="Arial" w:cs="Arial"/>
                <w:iCs/>
              </w:rPr>
              <w:t>What will success look like this year?</w:t>
            </w:r>
          </w:p>
        </w:tc>
      </w:tr>
      <w:tr w:rsidR="002954A6" w:rsidRPr="002954A6" w14:paraId="360F8EE7" w14:textId="77777777" w:rsidTr="00D569F1">
        <w:trPr>
          <w:gridAfter w:val="1"/>
          <w:wAfter w:w="52" w:type="dxa"/>
        </w:trPr>
        <w:tc>
          <w:tcPr>
            <w:tcW w:w="1271" w:type="dxa"/>
            <w:tcMar>
              <w:top w:w="57" w:type="dxa"/>
              <w:bottom w:w="57" w:type="dxa"/>
            </w:tcMar>
          </w:tcPr>
          <w:p w14:paraId="6510390C" w14:textId="7AF2C273" w:rsidR="00A6273A" w:rsidRPr="006C02D6" w:rsidRDefault="006C02D6" w:rsidP="006C02D6">
            <w:pPr>
              <w:tabs>
                <w:tab w:val="left" w:pos="142"/>
              </w:tabs>
              <w:jc w:val="both"/>
              <w:rPr>
                <w:rFonts w:ascii="Arial" w:hAnsi="Arial" w:cs="Arial"/>
                <w:b/>
              </w:rPr>
            </w:pPr>
            <w:r>
              <w:rPr>
                <w:rFonts w:ascii="Arial" w:hAnsi="Arial" w:cs="Arial"/>
                <w:b/>
              </w:rPr>
              <w:t>Barrier 1</w:t>
            </w:r>
          </w:p>
        </w:tc>
        <w:tc>
          <w:tcPr>
            <w:tcW w:w="7396" w:type="dxa"/>
            <w:gridSpan w:val="6"/>
            <w:tcMar>
              <w:top w:w="57" w:type="dxa"/>
              <w:bottom w:w="57" w:type="dxa"/>
            </w:tcMar>
          </w:tcPr>
          <w:p w14:paraId="2E8D6B94" w14:textId="49437544" w:rsidR="009836F6" w:rsidRPr="000A197E" w:rsidRDefault="00FF3CCA" w:rsidP="000A197E">
            <w:pPr>
              <w:tabs>
                <w:tab w:val="left" w:pos="180"/>
              </w:tabs>
              <w:rPr>
                <w:rFonts w:ascii="Arial" w:hAnsi="Arial" w:cs="Arial"/>
                <w:sz w:val="18"/>
                <w:szCs w:val="18"/>
              </w:rPr>
            </w:pPr>
            <w:r>
              <w:rPr>
                <w:rFonts w:ascii="Arial" w:hAnsi="Arial" w:cs="Arial"/>
                <w:sz w:val="18"/>
                <w:szCs w:val="18"/>
              </w:rPr>
              <w:t>All underachieving children identified and addressed through assessment for learning strategies within lessons and their needs addressed through marking and feedback and follow up interventions.</w:t>
            </w:r>
          </w:p>
        </w:tc>
        <w:tc>
          <w:tcPr>
            <w:tcW w:w="6698" w:type="dxa"/>
            <w:gridSpan w:val="4"/>
          </w:tcPr>
          <w:p w14:paraId="777A9E15" w14:textId="4788479F" w:rsidR="00941A18" w:rsidRPr="000A197E" w:rsidRDefault="00FF3CCA" w:rsidP="000A197E">
            <w:pPr>
              <w:rPr>
                <w:rFonts w:ascii="Arial" w:hAnsi="Arial" w:cs="Arial"/>
                <w:sz w:val="18"/>
                <w:szCs w:val="18"/>
              </w:rPr>
            </w:pPr>
            <w:r>
              <w:rPr>
                <w:rFonts w:ascii="Arial" w:hAnsi="Arial" w:cs="Arial"/>
                <w:sz w:val="18"/>
                <w:szCs w:val="18"/>
              </w:rPr>
              <w:t>All children will be provided with quality intervention where required which will be monitored and evaluated. Disadvantaged children will make at least good progress from their starting points in Reading, Writing and Maths.</w:t>
            </w:r>
          </w:p>
        </w:tc>
      </w:tr>
      <w:tr w:rsidR="00D853CC" w:rsidRPr="002954A6" w14:paraId="712AA8B8" w14:textId="77777777" w:rsidTr="00D569F1">
        <w:trPr>
          <w:gridAfter w:val="1"/>
          <w:wAfter w:w="52" w:type="dxa"/>
        </w:trPr>
        <w:tc>
          <w:tcPr>
            <w:tcW w:w="1271" w:type="dxa"/>
            <w:tcMar>
              <w:top w:w="57" w:type="dxa"/>
              <w:bottom w:w="57" w:type="dxa"/>
            </w:tcMar>
          </w:tcPr>
          <w:p w14:paraId="0DEA16C0" w14:textId="53964888" w:rsidR="00D853CC" w:rsidRPr="006C02D6" w:rsidRDefault="006C02D6" w:rsidP="006C02D6">
            <w:pPr>
              <w:tabs>
                <w:tab w:val="left" w:pos="142"/>
              </w:tabs>
              <w:jc w:val="both"/>
              <w:rPr>
                <w:rFonts w:ascii="Arial" w:hAnsi="Arial" w:cs="Arial"/>
                <w:b/>
              </w:rPr>
            </w:pPr>
            <w:r>
              <w:rPr>
                <w:rFonts w:ascii="Arial" w:hAnsi="Arial" w:cs="Arial"/>
                <w:b/>
              </w:rPr>
              <w:t>Barrier 2</w:t>
            </w:r>
          </w:p>
        </w:tc>
        <w:tc>
          <w:tcPr>
            <w:tcW w:w="7396" w:type="dxa"/>
            <w:gridSpan w:val="6"/>
            <w:tcMar>
              <w:top w:w="57" w:type="dxa"/>
              <w:bottom w:w="57" w:type="dxa"/>
            </w:tcMar>
          </w:tcPr>
          <w:p w14:paraId="68778DA1" w14:textId="4890C2FD" w:rsidR="00A776EA" w:rsidRPr="00BE5C58" w:rsidRDefault="00FF3CCA" w:rsidP="00BE5C58">
            <w:pPr>
              <w:rPr>
                <w:rFonts w:ascii="Arial" w:hAnsi="Arial" w:cs="Arial"/>
                <w:sz w:val="18"/>
                <w:szCs w:val="18"/>
              </w:rPr>
            </w:pPr>
            <w:r>
              <w:rPr>
                <w:rFonts w:ascii="Arial" w:hAnsi="Arial" w:cs="Arial"/>
                <w:sz w:val="18"/>
                <w:szCs w:val="18"/>
              </w:rPr>
              <w:t>Children who have social and emotional difficulties in school are identified swiftly. They have access to early intervention to provide suitable support. School provides a positive and safe environment for these children.</w:t>
            </w:r>
          </w:p>
        </w:tc>
        <w:tc>
          <w:tcPr>
            <w:tcW w:w="6698" w:type="dxa"/>
            <w:gridSpan w:val="4"/>
          </w:tcPr>
          <w:p w14:paraId="4D813713" w14:textId="1DB39AE4" w:rsidR="000A197E" w:rsidRPr="000A197E" w:rsidRDefault="00FF3CCA" w:rsidP="000A197E">
            <w:pPr>
              <w:rPr>
                <w:rFonts w:ascii="Arial" w:hAnsi="Arial" w:cs="Arial"/>
                <w:sz w:val="18"/>
                <w:szCs w:val="18"/>
              </w:rPr>
            </w:pPr>
            <w:r>
              <w:rPr>
                <w:rFonts w:ascii="Arial" w:hAnsi="Arial" w:cs="Arial"/>
                <w:sz w:val="18"/>
                <w:szCs w:val="18"/>
              </w:rPr>
              <w:t>Support provided will show improved social and emotional skills, confidence and stronger friendships which lead to happier children who can focus and engage with their learning. Disadvantaged children will make at least good progress from their starting points.</w:t>
            </w:r>
          </w:p>
        </w:tc>
      </w:tr>
      <w:tr w:rsidR="000A197E" w:rsidRPr="002954A6" w14:paraId="66560EE4" w14:textId="77777777" w:rsidTr="00D569F1">
        <w:trPr>
          <w:gridAfter w:val="1"/>
          <w:wAfter w:w="52" w:type="dxa"/>
          <w:trHeight w:val="320"/>
        </w:trPr>
        <w:tc>
          <w:tcPr>
            <w:tcW w:w="1271" w:type="dxa"/>
            <w:tcMar>
              <w:top w:w="57" w:type="dxa"/>
              <w:bottom w:w="57" w:type="dxa"/>
            </w:tcMar>
          </w:tcPr>
          <w:p w14:paraId="6D033EA2" w14:textId="6B06DDF2" w:rsidR="000A197E" w:rsidRPr="006C02D6" w:rsidRDefault="006C02D6" w:rsidP="006C02D6">
            <w:pPr>
              <w:tabs>
                <w:tab w:val="left" w:pos="142"/>
              </w:tabs>
              <w:jc w:val="both"/>
              <w:rPr>
                <w:rFonts w:ascii="Arial" w:hAnsi="Arial" w:cs="Arial"/>
                <w:b/>
              </w:rPr>
            </w:pPr>
            <w:r>
              <w:rPr>
                <w:rFonts w:ascii="Arial" w:hAnsi="Arial" w:cs="Arial"/>
                <w:b/>
              </w:rPr>
              <w:t>Barrier 3</w:t>
            </w:r>
          </w:p>
        </w:tc>
        <w:tc>
          <w:tcPr>
            <w:tcW w:w="7396" w:type="dxa"/>
            <w:gridSpan w:val="6"/>
            <w:tcMar>
              <w:top w:w="57" w:type="dxa"/>
              <w:bottom w:w="57" w:type="dxa"/>
            </w:tcMar>
          </w:tcPr>
          <w:p w14:paraId="3086B84D" w14:textId="0F29B844" w:rsidR="000A197E" w:rsidRPr="000A197E" w:rsidRDefault="00FF3CCA" w:rsidP="007D7EF6">
            <w:pPr>
              <w:rPr>
                <w:rFonts w:ascii="Arial" w:hAnsi="Arial" w:cs="Arial"/>
                <w:sz w:val="18"/>
                <w:szCs w:val="18"/>
              </w:rPr>
            </w:pPr>
            <w:r>
              <w:rPr>
                <w:rFonts w:ascii="Arial" w:hAnsi="Arial" w:cs="Arial"/>
                <w:sz w:val="18"/>
                <w:szCs w:val="18"/>
              </w:rPr>
              <w:t xml:space="preserve">Year 1 pupils with low starting points in social and emotional </w:t>
            </w:r>
            <w:r w:rsidR="00854081">
              <w:rPr>
                <w:rFonts w:ascii="Arial" w:hAnsi="Arial" w:cs="Arial"/>
                <w:sz w:val="18"/>
                <w:szCs w:val="18"/>
              </w:rPr>
              <w:t xml:space="preserve">development, physical development, phonics/reading and maths to be well supported to make strong progress. </w:t>
            </w:r>
            <w:r w:rsidR="00854081">
              <w:rPr>
                <w:rFonts w:ascii="Arial" w:hAnsi="Arial" w:cs="Arial"/>
                <w:sz w:val="18"/>
                <w:szCs w:val="18"/>
              </w:rPr>
              <w:lastRenderedPageBreak/>
              <w:t>The teaching and teaching assistant will have to work effectively together to ensure the correct support and provision is provided.</w:t>
            </w:r>
          </w:p>
        </w:tc>
        <w:tc>
          <w:tcPr>
            <w:tcW w:w="6698" w:type="dxa"/>
            <w:gridSpan w:val="4"/>
          </w:tcPr>
          <w:p w14:paraId="3B5927BB" w14:textId="2BB14B43" w:rsidR="005F678E" w:rsidRPr="000A197E" w:rsidRDefault="00854081" w:rsidP="00660B3E">
            <w:pPr>
              <w:rPr>
                <w:rFonts w:ascii="Arial" w:hAnsi="Arial" w:cs="Arial"/>
                <w:sz w:val="18"/>
                <w:szCs w:val="18"/>
              </w:rPr>
            </w:pPr>
            <w:r>
              <w:rPr>
                <w:rFonts w:ascii="Arial" w:hAnsi="Arial" w:cs="Arial"/>
                <w:sz w:val="18"/>
                <w:szCs w:val="18"/>
              </w:rPr>
              <w:lastRenderedPageBreak/>
              <w:t xml:space="preserve">Support provided will show improved phonic skills to enable them to read fluently and reach the expected standard by the end of Year 1. Disadvantaged pupils will </w:t>
            </w:r>
            <w:r>
              <w:rPr>
                <w:rFonts w:ascii="Arial" w:hAnsi="Arial" w:cs="Arial"/>
                <w:sz w:val="18"/>
                <w:szCs w:val="18"/>
              </w:rPr>
              <w:lastRenderedPageBreak/>
              <w:t>make at least good progress from their starting points in all areas of the curriculum.</w:t>
            </w:r>
          </w:p>
        </w:tc>
      </w:tr>
      <w:tr w:rsidR="00100E5E" w:rsidRPr="002954A6" w14:paraId="56618FEB" w14:textId="77777777" w:rsidTr="00D569F1">
        <w:trPr>
          <w:gridAfter w:val="1"/>
          <w:wAfter w:w="52" w:type="dxa"/>
          <w:trHeight w:val="320"/>
        </w:trPr>
        <w:tc>
          <w:tcPr>
            <w:tcW w:w="1271" w:type="dxa"/>
            <w:tcMar>
              <w:top w:w="57" w:type="dxa"/>
              <w:bottom w:w="57" w:type="dxa"/>
            </w:tcMar>
          </w:tcPr>
          <w:p w14:paraId="1F6C0BE6" w14:textId="0284BD02" w:rsidR="00100E5E" w:rsidRPr="006C02D6" w:rsidRDefault="006C02D6" w:rsidP="006C02D6">
            <w:pPr>
              <w:tabs>
                <w:tab w:val="left" w:pos="142"/>
              </w:tabs>
              <w:jc w:val="both"/>
              <w:rPr>
                <w:rFonts w:ascii="Arial" w:hAnsi="Arial" w:cs="Arial"/>
                <w:b/>
              </w:rPr>
            </w:pPr>
            <w:r>
              <w:rPr>
                <w:rFonts w:ascii="Arial" w:hAnsi="Arial" w:cs="Arial"/>
                <w:b/>
              </w:rPr>
              <w:lastRenderedPageBreak/>
              <w:t>Barrier 4</w:t>
            </w:r>
          </w:p>
        </w:tc>
        <w:tc>
          <w:tcPr>
            <w:tcW w:w="7396" w:type="dxa"/>
            <w:gridSpan w:val="6"/>
            <w:tcMar>
              <w:top w:w="57" w:type="dxa"/>
              <w:bottom w:w="57" w:type="dxa"/>
            </w:tcMar>
          </w:tcPr>
          <w:p w14:paraId="0F112982" w14:textId="757B05E5" w:rsidR="00100E5E" w:rsidRDefault="00854081" w:rsidP="007D7EF6">
            <w:pPr>
              <w:rPr>
                <w:rFonts w:ascii="Arial" w:hAnsi="Arial" w:cs="Arial"/>
                <w:sz w:val="18"/>
                <w:szCs w:val="18"/>
              </w:rPr>
            </w:pPr>
            <w:r>
              <w:rPr>
                <w:rFonts w:ascii="Arial" w:hAnsi="Arial" w:cs="Arial"/>
                <w:sz w:val="18"/>
                <w:szCs w:val="18"/>
              </w:rPr>
              <w:t xml:space="preserve">Provide the right support for disadvantaged pupils who are completing remote learning at home. Provide enough support for pupils to continue learning at home daily if there is a bubble closure or another lockdown. </w:t>
            </w:r>
          </w:p>
        </w:tc>
        <w:tc>
          <w:tcPr>
            <w:tcW w:w="6698" w:type="dxa"/>
            <w:gridSpan w:val="4"/>
          </w:tcPr>
          <w:p w14:paraId="2072277C" w14:textId="54FB11B4" w:rsidR="008A7CAA" w:rsidRDefault="00C12810" w:rsidP="000A197E">
            <w:pPr>
              <w:rPr>
                <w:rFonts w:ascii="Arial" w:hAnsi="Arial" w:cs="Arial"/>
                <w:sz w:val="18"/>
                <w:szCs w:val="18"/>
              </w:rPr>
            </w:pPr>
            <w:r>
              <w:rPr>
                <w:rFonts w:ascii="Arial" w:hAnsi="Arial" w:cs="Arial"/>
                <w:sz w:val="18"/>
                <w:szCs w:val="18"/>
              </w:rPr>
              <w:t>The additional support from school will ensure that disadvantaged children access learning at home. Disadvantaged pupils will continue to work from home if needed and will receive feedback from teachers.</w:t>
            </w:r>
          </w:p>
        </w:tc>
      </w:tr>
      <w:tr w:rsidR="00293A3C" w:rsidRPr="002954A6" w14:paraId="53FEC55F" w14:textId="77777777" w:rsidTr="00D569F1">
        <w:trPr>
          <w:gridAfter w:val="1"/>
          <w:wAfter w:w="52" w:type="dxa"/>
          <w:trHeight w:val="320"/>
        </w:trPr>
        <w:tc>
          <w:tcPr>
            <w:tcW w:w="1271" w:type="dxa"/>
            <w:tcMar>
              <w:top w:w="57" w:type="dxa"/>
              <w:bottom w:w="57" w:type="dxa"/>
            </w:tcMar>
          </w:tcPr>
          <w:p w14:paraId="2D9B6026" w14:textId="415EDB79" w:rsidR="00293A3C" w:rsidRPr="006C02D6" w:rsidRDefault="006C02D6" w:rsidP="006C02D6">
            <w:pPr>
              <w:tabs>
                <w:tab w:val="left" w:pos="142"/>
              </w:tabs>
              <w:jc w:val="both"/>
              <w:rPr>
                <w:rFonts w:ascii="Arial" w:hAnsi="Arial" w:cs="Arial"/>
                <w:b/>
              </w:rPr>
            </w:pPr>
            <w:r>
              <w:rPr>
                <w:rFonts w:ascii="Arial" w:hAnsi="Arial" w:cs="Arial"/>
                <w:b/>
              </w:rPr>
              <w:t>Barrier 5</w:t>
            </w:r>
          </w:p>
        </w:tc>
        <w:tc>
          <w:tcPr>
            <w:tcW w:w="7396" w:type="dxa"/>
            <w:gridSpan w:val="6"/>
            <w:tcMar>
              <w:top w:w="57" w:type="dxa"/>
              <w:bottom w:w="57" w:type="dxa"/>
            </w:tcMar>
          </w:tcPr>
          <w:p w14:paraId="3CC46008" w14:textId="4250669F" w:rsidR="00293A3C" w:rsidRDefault="00C12810" w:rsidP="00293A3C">
            <w:pPr>
              <w:rPr>
                <w:rFonts w:ascii="Arial" w:hAnsi="Arial" w:cs="Arial"/>
                <w:sz w:val="18"/>
                <w:szCs w:val="18"/>
              </w:rPr>
            </w:pPr>
            <w:r>
              <w:rPr>
                <w:rFonts w:ascii="Arial" w:hAnsi="Arial" w:cs="Arial"/>
                <w:sz w:val="18"/>
                <w:szCs w:val="18"/>
              </w:rPr>
              <w:t>PP children to receive additional support to enhance language and communication skills so that they become in line with their peers. Targeted interventions and quality first teaching to support disadvantaged pupils.</w:t>
            </w:r>
          </w:p>
        </w:tc>
        <w:tc>
          <w:tcPr>
            <w:tcW w:w="6698" w:type="dxa"/>
            <w:gridSpan w:val="4"/>
          </w:tcPr>
          <w:p w14:paraId="54A4DEA8" w14:textId="4CEC65D9" w:rsidR="00293A3C" w:rsidRDefault="00C12810" w:rsidP="000A197E">
            <w:pPr>
              <w:rPr>
                <w:rFonts w:ascii="Arial" w:hAnsi="Arial" w:cs="Arial"/>
                <w:sz w:val="18"/>
                <w:szCs w:val="18"/>
              </w:rPr>
            </w:pPr>
            <w:r>
              <w:rPr>
                <w:rFonts w:ascii="Arial" w:hAnsi="Arial" w:cs="Arial"/>
                <w:sz w:val="18"/>
                <w:szCs w:val="18"/>
              </w:rPr>
              <w:t xml:space="preserve">Support provided will show improved language and communication skills. Disadvantaged pupils will make at least good progress from their starting points and will catch up with non-disadvantaged pupils. </w:t>
            </w:r>
          </w:p>
        </w:tc>
      </w:tr>
      <w:tr w:rsidR="00FF3CCA" w:rsidRPr="002954A6" w14:paraId="2A9C59DC" w14:textId="77777777" w:rsidTr="00D569F1">
        <w:trPr>
          <w:gridAfter w:val="1"/>
          <w:wAfter w:w="52" w:type="dxa"/>
          <w:trHeight w:val="320"/>
        </w:trPr>
        <w:tc>
          <w:tcPr>
            <w:tcW w:w="1271" w:type="dxa"/>
            <w:tcMar>
              <w:top w:w="57" w:type="dxa"/>
              <w:bottom w:w="57" w:type="dxa"/>
            </w:tcMar>
          </w:tcPr>
          <w:p w14:paraId="4586B301" w14:textId="1324D41F" w:rsidR="00FF3CCA" w:rsidRDefault="00C12810" w:rsidP="006C02D6">
            <w:pPr>
              <w:tabs>
                <w:tab w:val="left" w:pos="142"/>
              </w:tabs>
              <w:jc w:val="both"/>
              <w:rPr>
                <w:rFonts w:ascii="Arial" w:hAnsi="Arial" w:cs="Arial"/>
                <w:b/>
              </w:rPr>
            </w:pPr>
            <w:r>
              <w:rPr>
                <w:rFonts w:ascii="Arial" w:hAnsi="Arial" w:cs="Arial"/>
                <w:b/>
              </w:rPr>
              <w:t>Barrier 6</w:t>
            </w:r>
          </w:p>
        </w:tc>
        <w:tc>
          <w:tcPr>
            <w:tcW w:w="7396" w:type="dxa"/>
            <w:gridSpan w:val="6"/>
            <w:tcMar>
              <w:top w:w="57" w:type="dxa"/>
              <w:bottom w:w="57" w:type="dxa"/>
            </w:tcMar>
          </w:tcPr>
          <w:p w14:paraId="1DBE30D9" w14:textId="77777777" w:rsidR="00FF3CCA" w:rsidRDefault="00C12810" w:rsidP="00293A3C">
            <w:pPr>
              <w:rPr>
                <w:rFonts w:ascii="Arial" w:hAnsi="Arial" w:cs="Arial"/>
                <w:sz w:val="18"/>
                <w:szCs w:val="18"/>
              </w:rPr>
            </w:pPr>
            <w:r>
              <w:rPr>
                <w:rFonts w:ascii="Arial" w:hAnsi="Arial" w:cs="Arial"/>
                <w:sz w:val="18"/>
                <w:szCs w:val="18"/>
              </w:rPr>
              <w:t>Parents to receive support on how to support mental health needs while supporting learning at the same time. Parents to feel that they are supported and know what strategies and methods to put in place.</w:t>
            </w:r>
          </w:p>
          <w:p w14:paraId="5B8E0926" w14:textId="25D9B189" w:rsidR="00EC20E6" w:rsidRDefault="00EC20E6" w:rsidP="00293A3C">
            <w:pPr>
              <w:rPr>
                <w:rFonts w:ascii="Arial" w:hAnsi="Arial" w:cs="Arial"/>
                <w:sz w:val="18"/>
                <w:szCs w:val="18"/>
              </w:rPr>
            </w:pPr>
          </w:p>
        </w:tc>
        <w:tc>
          <w:tcPr>
            <w:tcW w:w="6698" w:type="dxa"/>
            <w:gridSpan w:val="4"/>
          </w:tcPr>
          <w:p w14:paraId="2AC6E780" w14:textId="77777777" w:rsidR="00FF3CCA" w:rsidRDefault="00C12810" w:rsidP="000A197E">
            <w:pPr>
              <w:rPr>
                <w:rFonts w:ascii="Arial" w:hAnsi="Arial" w:cs="Arial"/>
                <w:sz w:val="18"/>
                <w:szCs w:val="18"/>
              </w:rPr>
            </w:pPr>
            <w:r>
              <w:rPr>
                <w:rFonts w:ascii="Arial" w:hAnsi="Arial" w:cs="Arial"/>
                <w:sz w:val="18"/>
                <w:szCs w:val="18"/>
              </w:rPr>
              <w:t xml:space="preserve">Pupils mental health will be supported by their parents. Parents will feel well supported by school to overcome any issues which may arise at home. </w:t>
            </w:r>
            <w:r w:rsidR="00092F1F">
              <w:rPr>
                <w:rFonts w:ascii="Arial" w:hAnsi="Arial" w:cs="Arial"/>
                <w:sz w:val="18"/>
                <w:szCs w:val="18"/>
              </w:rPr>
              <w:t>School will provide exceptional advice and support to parents and families.</w:t>
            </w:r>
          </w:p>
          <w:p w14:paraId="7A1F9643" w14:textId="77777777" w:rsidR="00092F1F" w:rsidRDefault="00092F1F" w:rsidP="000A197E">
            <w:pPr>
              <w:rPr>
                <w:rFonts w:ascii="Arial" w:hAnsi="Arial" w:cs="Arial"/>
                <w:sz w:val="18"/>
                <w:szCs w:val="18"/>
              </w:rPr>
            </w:pPr>
          </w:p>
          <w:p w14:paraId="7301E432" w14:textId="2BABD538" w:rsidR="00092F1F" w:rsidRDefault="00092F1F" w:rsidP="000A197E">
            <w:pPr>
              <w:rPr>
                <w:rFonts w:ascii="Arial" w:hAnsi="Arial" w:cs="Arial"/>
                <w:sz w:val="18"/>
                <w:szCs w:val="18"/>
              </w:rPr>
            </w:pPr>
          </w:p>
        </w:tc>
      </w:tr>
      <w:tr w:rsidR="00EC20E6" w:rsidRPr="002954A6" w14:paraId="602236C8" w14:textId="77777777" w:rsidTr="00D569F1">
        <w:trPr>
          <w:gridAfter w:val="2"/>
          <w:wAfter w:w="113" w:type="dxa"/>
        </w:trPr>
        <w:tc>
          <w:tcPr>
            <w:tcW w:w="15304" w:type="dxa"/>
            <w:gridSpan w:val="10"/>
            <w:shd w:val="clear" w:color="auto" w:fill="CFDCE3"/>
            <w:tcMar>
              <w:top w:w="57" w:type="dxa"/>
              <w:bottom w:w="57" w:type="dxa"/>
            </w:tcMar>
          </w:tcPr>
          <w:p w14:paraId="60A7CF5A" w14:textId="77777777" w:rsidR="00EC20E6" w:rsidRDefault="00EC20E6" w:rsidP="00EC20E6">
            <w:pPr>
              <w:pStyle w:val="ListParagraph"/>
              <w:ind w:left="426"/>
              <w:rPr>
                <w:rFonts w:ascii="Arial" w:hAnsi="Arial" w:cs="Arial"/>
                <w:b/>
              </w:rPr>
            </w:pPr>
          </w:p>
          <w:p w14:paraId="178941BC" w14:textId="77777777" w:rsidR="00EC20E6" w:rsidRDefault="00EC20E6" w:rsidP="00EC20E6">
            <w:pPr>
              <w:pStyle w:val="ListParagraph"/>
              <w:ind w:left="426"/>
              <w:rPr>
                <w:rFonts w:ascii="Arial" w:hAnsi="Arial" w:cs="Arial"/>
                <w:b/>
              </w:rPr>
            </w:pPr>
          </w:p>
          <w:p w14:paraId="59AD804A" w14:textId="77777777" w:rsidR="00EC20E6" w:rsidRDefault="00EC20E6" w:rsidP="00EC20E6">
            <w:pPr>
              <w:pStyle w:val="ListParagraph"/>
              <w:ind w:left="426"/>
              <w:rPr>
                <w:rFonts w:ascii="Arial" w:hAnsi="Arial" w:cs="Arial"/>
                <w:b/>
              </w:rPr>
            </w:pPr>
          </w:p>
          <w:p w14:paraId="02A9EA12" w14:textId="77777777" w:rsidR="00EC20E6" w:rsidRDefault="00EC20E6" w:rsidP="00EC20E6">
            <w:pPr>
              <w:pStyle w:val="ListParagraph"/>
              <w:ind w:left="426"/>
              <w:rPr>
                <w:rFonts w:ascii="Arial" w:hAnsi="Arial" w:cs="Arial"/>
                <w:b/>
              </w:rPr>
            </w:pPr>
          </w:p>
          <w:p w14:paraId="5816B193" w14:textId="77777777" w:rsidR="00EC20E6" w:rsidRDefault="00EC20E6" w:rsidP="00EC20E6">
            <w:pPr>
              <w:pStyle w:val="ListParagraph"/>
              <w:ind w:left="426"/>
              <w:rPr>
                <w:rFonts w:ascii="Arial" w:hAnsi="Arial" w:cs="Arial"/>
                <w:b/>
              </w:rPr>
            </w:pPr>
          </w:p>
          <w:p w14:paraId="1F5D9E69" w14:textId="77777777" w:rsidR="00EC20E6" w:rsidRDefault="00EC20E6" w:rsidP="00EC20E6">
            <w:pPr>
              <w:pStyle w:val="ListParagraph"/>
              <w:ind w:left="426"/>
              <w:rPr>
                <w:rFonts w:ascii="Arial" w:hAnsi="Arial" w:cs="Arial"/>
                <w:b/>
              </w:rPr>
            </w:pPr>
          </w:p>
          <w:p w14:paraId="504A61B4" w14:textId="77777777" w:rsidR="00EC20E6" w:rsidRDefault="00EC20E6" w:rsidP="00EC20E6">
            <w:pPr>
              <w:pStyle w:val="ListParagraph"/>
              <w:ind w:left="426"/>
              <w:rPr>
                <w:rFonts w:ascii="Arial" w:hAnsi="Arial" w:cs="Arial"/>
                <w:b/>
              </w:rPr>
            </w:pPr>
          </w:p>
          <w:p w14:paraId="37A5994B" w14:textId="77777777" w:rsidR="00EC20E6" w:rsidRDefault="00EC20E6" w:rsidP="00EC20E6">
            <w:pPr>
              <w:pStyle w:val="ListParagraph"/>
              <w:ind w:left="426"/>
              <w:rPr>
                <w:rFonts w:ascii="Arial" w:hAnsi="Arial" w:cs="Arial"/>
                <w:b/>
              </w:rPr>
            </w:pPr>
          </w:p>
          <w:p w14:paraId="1DB0B6A3" w14:textId="77777777" w:rsidR="00EC20E6" w:rsidRDefault="00EC20E6" w:rsidP="00EC20E6">
            <w:pPr>
              <w:pStyle w:val="ListParagraph"/>
              <w:ind w:left="426"/>
              <w:rPr>
                <w:rFonts w:ascii="Arial" w:hAnsi="Arial" w:cs="Arial"/>
                <w:b/>
              </w:rPr>
            </w:pPr>
          </w:p>
          <w:p w14:paraId="0ACB9A9D" w14:textId="77777777" w:rsidR="00EC20E6" w:rsidRDefault="00EC20E6" w:rsidP="00EC20E6">
            <w:pPr>
              <w:pStyle w:val="ListParagraph"/>
              <w:ind w:left="426"/>
              <w:rPr>
                <w:rFonts w:ascii="Arial" w:hAnsi="Arial" w:cs="Arial"/>
                <w:b/>
              </w:rPr>
            </w:pPr>
          </w:p>
          <w:p w14:paraId="0992E255" w14:textId="77777777" w:rsidR="00EC20E6" w:rsidRDefault="00EC20E6" w:rsidP="00EC20E6">
            <w:pPr>
              <w:pStyle w:val="ListParagraph"/>
              <w:ind w:left="426"/>
              <w:rPr>
                <w:rFonts w:ascii="Arial" w:hAnsi="Arial" w:cs="Arial"/>
                <w:b/>
              </w:rPr>
            </w:pPr>
          </w:p>
          <w:p w14:paraId="4E8FC66F" w14:textId="77777777" w:rsidR="00EC20E6" w:rsidRDefault="00EC20E6" w:rsidP="00EC20E6">
            <w:pPr>
              <w:pStyle w:val="ListParagraph"/>
              <w:ind w:left="426"/>
              <w:rPr>
                <w:rFonts w:ascii="Arial" w:hAnsi="Arial" w:cs="Arial"/>
                <w:b/>
              </w:rPr>
            </w:pPr>
          </w:p>
          <w:p w14:paraId="65DC80ED" w14:textId="77777777" w:rsidR="00EC20E6" w:rsidRDefault="00EC20E6" w:rsidP="00EC20E6">
            <w:pPr>
              <w:pStyle w:val="ListParagraph"/>
              <w:ind w:left="426"/>
              <w:rPr>
                <w:rFonts w:ascii="Arial" w:hAnsi="Arial" w:cs="Arial"/>
                <w:b/>
              </w:rPr>
            </w:pPr>
          </w:p>
          <w:p w14:paraId="6E988D33" w14:textId="77777777" w:rsidR="00EC20E6" w:rsidRDefault="00EC20E6" w:rsidP="00EC20E6">
            <w:pPr>
              <w:pStyle w:val="ListParagraph"/>
              <w:ind w:left="426"/>
              <w:rPr>
                <w:rFonts w:ascii="Arial" w:hAnsi="Arial" w:cs="Arial"/>
                <w:b/>
              </w:rPr>
            </w:pPr>
          </w:p>
          <w:p w14:paraId="2B9258AA" w14:textId="77777777" w:rsidR="00EC20E6" w:rsidRDefault="00EC20E6" w:rsidP="00EC20E6">
            <w:pPr>
              <w:pStyle w:val="ListParagraph"/>
              <w:ind w:left="426"/>
              <w:rPr>
                <w:rFonts w:ascii="Arial" w:hAnsi="Arial" w:cs="Arial"/>
                <w:b/>
              </w:rPr>
            </w:pPr>
          </w:p>
          <w:p w14:paraId="0E725E97" w14:textId="77777777" w:rsidR="00EC20E6" w:rsidRDefault="00EC20E6" w:rsidP="00EC20E6">
            <w:pPr>
              <w:pStyle w:val="ListParagraph"/>
              <w:ind w:left="426"/>
              <w:rPr>
                <w:rFonts w:ascii="Arial" w:hAnsi="Arial" w:cs="Arial"/>
                <w:b/>
              </w:rPr>
            </w:pPr>
          </w:p>
          <w:p w14:paraId="1DB2EAE6" w14:textId="77777777" w:rsidR="00EC20E6" w:rsidRDefault="00EC20E6" w:rsidP="00EC20E6">
            <w:pPr>
              <w:pStyle w:val="ListParagraph"/>
              <w:ind w:left="426"/>
              <w:rPr>
                <w:rFonts w:ascii="Arial" w:hAnsi="Arial" w:cs="Arial"/>
                <w:b/>
              </w:rPr>
            </w:pPr>
          </w:p>
          <w:p w14:paraId="7D26F709" w14:textId="77777777" w:rsidR="00EC20E6" w:rsidRDefault="00EC20E6" w:rsidP="00EC20E6">
            <w:pPr>
              <w:pStyle w:val="ListParagraph"/>
              <w:ind w:left="426"/>
              <w:rPr>
                <w:rFonts w:ascii="Arial" w:hAnsi="Arial" w:cs="Arial"/>
                <w:b/>
              </w:rPr>
            </w:pPr>
          </w:p>
          <w:p w14:paraId="615BB941" w14:textId="77777777" w:rsidR="00EC20E6" w:rsidRDefault="00EC20E6" w:rsidP="00EC20E6">
            <w:pPr>
              <w:pStyle w:val="ListParagraph"/>
              <w:ind w:left="426"/>
              <w:rPr>
                <w:rFonts w:ascii="Arial" w:hAnsi="Arial" w:cs="Arial"/>
                <w:b/>
              </w:rPr>
            </w:pPr>
          </w:p>
          <w:p w14:paraId="7EF9D16B" w14:textId="77777777" w:rsidR="00EC20E6" w:rsidRDefault="00EC20E6" w:rsidP="00EC20E6">
            <w:pPr>
              <w:pStyle w:val="ListParagraph"/>
              <w:ind w:left="426"/>
              <w:rPr>
                <w:rFonts w:ascii="Arial" w:hAnsi="Arial" w:cs="Arial"/>
                <w:b/>
              </w:rPr>
            </w:pPr>
          </w:p>
          <w:p w14:paraId="52EB7984" w14:textId="77777777" w:rsidR="00EC20E6" w:rsidRDefault="00EC20E6" w:rsidP="00EC20E6">
            <w:pPr>
              <w:pStyle w:val="ListParagraph"/>
              <w:ind w:left="426"/>
              <w:rPr>
                <w:rFonts w:ascii="Arial" w:hAnsi="Arial" w:cs="Arial"/>
                <w:b/>
              </w:rPr>
            </w:pPr>
          </w:p>
          <w:p w14:paraId="087BD76A" w14:textId="77777777" w:rsidR="00EC20E6" w:rsidRDefault="00EC20E6" w:rsidP="00EC20E6">
            <w:pPr>
              <w:pStyle w:val="ListParagraph"/>
              <w:ind w:left="426"/>
              <w:rPr>
                <w:rFonts w:ascii="Arial" w:hAnsi="Arial" w:cs="Arial"/>
                <w:b/>
              </w:rPr>
            </w:pPr>
          </w:p>
          <w:p w14:paraId="30B27BDA" w14:textId="77777777" w:rsidR="00EC20E6" w:rsidRDefault="00EC20E6" w:rsidP="00EC20E6">
            <w:pPr>
              <w:pStyle w:val="ListParagraph"/>
              <w:ind w:left="426"/>
              <w:rPr>
                <w:rFonts w:ascii="Arial" w:hAnsi="Arial" w:cs="Arial"/>
                <w:b/>
              </w:rPr>
            </w:pPr>
          </w:p>
          <w:p w14:paraId="010DBD0B" w14:textId="77777777" w:rsidR="00EC20E6" w:rsidRDefault="00EC20E6" w:rsidP="00EC20E6">
            <w:pPr>
              <w:pStyle w:val="ListParagraph"/>
              <w:ind w:left="426"/>
              <w:rPr>
                <w:rFonts w:ascii="Arial" w:hAnsi="Arial" w:cs="Arial"/>
                <w:b/>
              </w:rPr>
            </w:pPr>
          </w:p>
          <w:p w14:paraId="7067FB57" w14:textId="0DB8C154" w:rsidR="00EC20E6" w:rsidRPr="00EC20E6" w:rsidRDefault="00EC20E6" w:rsidP="00EC20E6">
            <w:pPr>
              <w:rPr>
                <w:rFonts w:ascii="Arial" w:hAnsi="Arial" w:cs="Arial"/>
                <w:b/>
              </w:rPr>
            </w:pPr>
          </w:p>
        </w:tc>
      </w:tr>
      <w:tr w:rsidR="002954A6" w:rsidRPr="002954A6" w14:paraId="32A9EE08" w14:textId="77777777" w:rsidTr="00D569F1">
        <w:trPr>
          <w:gridAfter w:val="2"/>
          <w:wAfter w:w="113" w:type="dxa"/>
        </w:trPr>
        <w:tc>
          <w:tcPr>
            <w:tcW w:w="15304" w:type="dxa"/>
            <w:gridSpan w:val="10"/>
            <w:shd w:val="clear" w:color="auto" w:fill="CFDCE3"/>
            <w:tcMar>
              <w:top w:w="57" w:type="dxa"/>
              <w:bottom w:w="57" w:type="dxa"/>
            </w:tcMar>
          </w:tcPr>
          <w:p w14:paraId="1ACC8228" w14:textId="6CDD5C9E" w:rsidR="006F0B6A" w:rsidRPr="002954A6" w:rsidRDefault="006D447D" w:rsidP="009242F1">
            <w:pPr>
              <w:pStyle w:val="ListParagraph"/>
              <w:numPr>
                <w:ilvl w:val="0"/>
                <w:numId w:val="17"/>
              </w:numPr>
              <w:ind w:left="426" w:hanging="284"/>
              <w:rPr>
                <w:rFonts w:ascii="Arial" w:hAnsi="Arial" w:cs="Arial"/>
                <w:b/>
              </w:rPr>
            </w:pPr>
            <w:r w:rsidRPr="002954A6">
              <w:rPr>
                <w:rFonts w:ascii="Arial" w:hAnsi="Arial" w:cs="Arial"/>
                <w:b/>
              </w:rPr>
              <w:t xml:space="preserve">Planned expenditure </w:t>
            </w:r>
          </w:p>
        </w:tc>
      </w:tr>
      <w:tr w:rsidR="002954A6" w:rsidRPr="002954A6" w14:paraId="0A92DD1E" w14:textId="77777777" w:rsidTr="00D569F1">
        <w:trPr>
          <w:gridAfter w:val="2"/>
          <w:wAfter w:w="113" w:type="dxa"/>
        </w:trPr>
        <w:tc>
          <w:tcPr>
            <w:tcW w:w="2133" w:type="dxa"/>
            <w:gridSpan w:val="2"/>
            <w:shd w:val="clear" w:color="auto" w:fill="auto"/>
            <w:tcMar>
              <w:top w:w="57" w:type="dxa"/>
              <w:bottom w:w="57" w:type="dxa"/>
            </w:tcMar>
          </w:tcPr>
          <w:p w14:paraId="3C1D76E8" w14:textId="77777777" w:rsidR="00A60ECF" w:rsidRPr="002954A6" w:rsidRDefault="00A60ECF" w:rsidP="00A60ECF">
            <w:pPr>
              <w:pStyle w:val="ListParagraph"/>
              <w:ind w:left="0"/>
              <w:rPr>
                <w:rFonts w:ascii="Arial" w:hAnsi="Arial" w:cs="Arial"/>
                <w:b/>
              </w:rPr>
            </w:pPr>
            <w:r w:rsidRPr="002954A6">
              <w:rPr>
                <w:rFonts w:ascii="Arial" w:hAnsi="Arial" w:cs="Arial"/>
                <w:b/>
              </w:rPr>
              <w:lastRenderedPageBreak/>
              <w:t>Academic year</w:t>
            </w:r>
          </w:p>
        </w:tc>
        <w:tc>
          <w:tcPr>
            <w:tcW w:w="13171" w:type="dxa"/>
            <w:gridSpan w:val="8"/>
            <w:shd w:val="clear" w:color="auto" w:fill="auto"/>
          </w:tcPr>
          <w:p w14:paraId="51677F7E" w14:textId="1E4AD88C" w:rsidR="00A60ECF" w:rsidRPr="008A7CAA" w:rsidRDefault="008A7CAA" w:rsidP="008A7CAA">
            <w:pPr>
              <w:rPr>
                <w:rFonts w:ascii="Arial" w:hAnsi="Arial" w:cs="Arial"/>
                <w:b/>
              </w:rPr>
            </w:pPr>
            <w:r w:rsidRPr="008A7CAA">
              <w:rPr>
                <w:rFonts w:ascii="Arial" w:hAnsi="Arial" w:cs="Arial"/>
                <w:b/>
              </w:rPr>
              <w:t>20</w:t>
            </w:r>
            <w:r w:rsidR="00092F1F">
              <w:rPr>
                <w:rFonts w:ascii="Arial" w:hAnsi="Arial" w:cs="Arial"/>
                <w:b/>
              </w:rPr>
              <w:t>20</w:t>
            </w:r>
            <w:r>
              <w:rPr>
                <w:rFonts w:ascii="Arial" w:hAnsi="Arial" w:cs="Arial"/>
                <w:b/>
              </w:rPr>
              <w:t xml:space="preserve"> -</w:t>
            </w:r>
            <w:r w:rsidRPr="008A7CAA">
              <w:rPr>
                <w:rFonts w:ascii="Arial" w:hAnsi="Arial" w:cs="Arial"/>
                <w:b/>
              </w:rPr>
              <w:t xml:space="preserve"> 202</w:t>
            </w:r>
            <w:r w:rsidR="00092F1F">
              <w:rPr>
                <w:rFonts w:ascii="Arial" w:hAnsi="Arial" w:cs="Arial"/>
                <w:b/>
              </w:rPr>
              <w:t>1</w:t>
            </w:r>
          </w:p>
        </w:tc>
      </w:tr>
      <w:tr w:rsidR="002954A6" w:rsidRPr="002954A6" w14:paraId="1C21F955" w14:textId="77777777" w:rsidTr="00D569F1">
        <w:trPr>
          <w:gridAfter w:val="2"/>
          <w:wAfter w:w="113" w:type="dxa"/>
        </w:trPr>
        <w:tc>
          <w:tcPr>
            <w:tcW w:w="15304" w:type="dxa"/>
            <w:gridSpan w:val="10"/>
            <w:shd w:val="clear" w:color="auto" w:fill="CFDCE3"/>
            <w:tcMar>
              <w:top w:w="57" w:type="dxa"/>
              <w:bottom w:w="57" w:type="dxa"/>
            </w:tcMar>
          </w:tcPr>
          <w:p w14:paraId="3F39814B" w14:textId="3D275F24" w:rsidR="00765EFB" w:rsidRPr="002954A6" w:rsidRDefault="00765EFB" w:rsidP="00267F85">
            <w:pPr>
              <w:rPr>
                <w:rFonts w:ascii="Arial" w:hAnsi="Arial" w:cs="Arial"/>
              </w:rPr>
            </w:pPr>
            <w:r w:rsidRPr="002954A6">
              <w:rPr>
                <w:rFonts w:ascii="Arial" w:hAnsi="Arial" w:cs="Arial"/>
              </w:rPr>
              <w:t>The three heading</w:t>
            </w:r>
            <w:r w:rsidR="004E5349" w:rsidRPr="002954A6">
              <w:rPr>
                <w:rFonts w:ascii="Arial" w:hAnsi="Arial" w:cs="Arial"/>
              </w:rPr>
              <w:t>s</w:t>
            </w:r>
            <w:r w:rsidRPr="002954A6">
              <w:rPr>
                <w:rFonts w:ascii="Arial" w:hAnsi="Arial" w:cs="Arial"/>
              </w:rPr>
              <w:t xml:space="preserve"> below enable schools to demonstrate how they are using the </w:t>
            </w:r>
            <w:r w:rsidR="00267F85">
              <w:rPr>
                <w:rFonts w:ascii="Arial" w:hAnsi="Arial" w:cs="Arial"/>
              </w:rPr>
              <w:t>p</w:t>
            </w:r>
            <w:r w:rsidRPr="002954A6">
              <w:rPr>
                <w:rFonts w:ascii="Arial" w:hAnsi="Arial" w:cs="Arial"/>
              </w:rPr>
              <w:t xml:space="preserve">upil </w:t>
            </w:r>
            <w:r w:rsidR="00267F85">
              <w:rPr>
                <w:rFonts w:ascii="Arial" w:hAnsi="Arial" w:cs="Arial"/>
              </w:rPr>
              <w:t>p</w:t>
            </w:r>
            <w:r w:rsidRPr="002954A6">
              <w:rPr>
                <w:rFonts w:ascii="Arial" w:hAnsi="Arial" w:cs="Arial"/>
              </w:rPr>
              <w:t>remium to improve classroom pedagogy, provide targeted support and support whole school strategies</w:t>
            </w:r>
            <w:r w:rsidR="00827203" w:rsidRPr="002954A6">
              <w:rPr>
                <w:rFonts w:ascii="Arial" w:hAnsi="Arial" w:cs="Arial"/>
              </w:rPr>
              <w:t xml:space="preserve">. </w:t>
            </w:r>
          </w:p>
        </w:tc>
      </w:tr>
      <w:tr w:rsidR="002954A6" w:rsidRPr="002954A6" w14:paraId="2F5C647F" w14:textId="77777777" w:rsidTr="00D569F1">
        <w:trPr>
          <w:gridAfter w:val="2"/>
          <w:wAfter w:w="113" w:type="dxa"/>
        </w:trPr>
        <w:tc>
          <w:tcPr>
            <w:tcW w:w="15304" w:type="dxa"/>
            <w:gridSpan w:val="10"/>
            <w:shd w:val="clear" w:color="auto" w:fill="FFFFFF" w:themeFill="background1"/>
            <w:tcMar>
              <w:top w:w="57" w:type="dxa"/>
              <w:bottom w:w="57" w:type="dxa"/>
            </w:tcMar>
          </w:tcPr>
          <w:p w14:paraId="5E66F89C" w14:textId="77777777" w:rsidR="006D447D" w:rsidRPr="002954A6" w:rsidRDefault="004E5349" w:rsidP="006F2883">
            <w:pPr>
              <w:pStyle w:val="ListParagraph"/>
              <w:numPr>
                <w:ilvl w:val="0"/>
                <w:numId w:val="14"/>
              </w:numPr>
              <w:ind w:left="426" w:hanging="142"/>
              <w:rPr>
                <w:rFonts w:ascii="Arial" w:hAnsi="Arial" w:cs="Arial"/>
                <w:b/>
              </w:rPr>
            </w:pPr>
            <w:r w:rsidRPr="002954A6">
              <w:rPr>
                <w:rFonts w:ascii="Arial" w:hAnsi="Arial" w:cs="Arial"/>
                <w:b/>
              </w:rPr>
              <w:t>Quality of teaching</w:t>
            </w:r>
            <w:r w:rsidR="00B369C7" w:rsidRPr="002954A6">
              <w:rPr>
                <w:rFonts w:ascii="Arial" w:hAnsi="Arial" w:cs="Arial"/>
                <w:b/>
              </w:rPr>
              <w:t xml:space="preserve"> </w:t>
            </w:r>
            <w:r w:rsidR="006F2883" w:rsidRPr="002954A6">
              <w:rPr>
                <w:rFonts w:ascii="Arial" w:hAnsi="Arial" w:cs="Arial"/>
                <w:b/>
              </w:rPr>
              <w:t>for</w:t>
            </w:r>
            <w:r w:rsidR="00B369C7" w:rsidRPr="002954A6">
              <w:rPr>
                <w:rFonts w:ascii="Arial" w:hAnsi="Arial" w:cs="Arial"/>
                <w:b/>
              </w:rPr>
              <w:t xml:space="preserve"> all</w:t>
            </w:r>
          </w:p>
        </w:tc>
      </w:tr>
      <w:tr w:rsidR="002954A6" w:rsidRPr="002954A6" w14:paraId="552B8829" w14:textId="77777777" w:rsidTr="00D569F1">
        <w:trPr>
          <w:gridAfter w:val="2"/>
          <w:wAfter w:w="113" w:type="dxa"/>
          <w:trHeight w:val="289"/>
        </w:trPr>
        <w:tc>
          <w:tcPr>
            <w:tcW w:w="2133" w:type="dxa"/>
            <w:gridSpan w:val="2"/>
            <w:tcMar>
              <w:top w:w="57" w:type="dxa"/>
              <w:bottom w:w="57" w:type="dxa"/>
            </w:tcMar>
          </w:tcPr>
          <w:p w14:paraId="06881E3A" w14:textId="77777777" w:rsidR="00766387" w:rsidRPr="002954A6" w:rsidRDefault="00766387">
            <w:pPr>
              <w:rPr>
                <w:rFonts w:ascii="Arial" w:hAnsi="Arial" w:cs="Arial"/>
                <w:b/>
              </w:rPr>
            </w:pPr>
            <w:r w:rsidRPr="002954A6">
              <w:rPr>
                <w:rFonts w:ascii="Arial" w:hAnsi="Arial" w:cs="Arial"/>
                <w:b/>
              </w:rPr>
              <w:t>Desired outcome</w:t>
            </w:r>
          </w:p>
        </w:tc>
        <w:tc>
          <w:tcPr>
            <w:tcW w:w="2303" w:type="dxa"/>
            <w:tcMar>
              <w:top w:w="57" w:type="dxa"/>
              <w:bottom w:w="57" w:type="dxa"/>
            </w:tcMar>
          </w:tcPr>
          <w:p w14:paraId="2EFC527D" w14:textId="77777777" w:rsidR="00766387" w:rsidRPr="002954A6" w:rsidRDefault="00766387" w:rsidP="006F0B6A">
            <w:pPr>
              <w:rPr>
                <w:rFonts w:ascii="Arial" w:hAnsi="Arial" w:cs="Arial"/>
                <w:b/>
              </w:rPr>
            </w:pPr>
            <w:r w:rsidRPr="002954A6">
              <w:rPr>
                <w:rFonts w:ascii="Arial" w:hAnsi="Arial" w:cs="Arial"/>
                <w:b/>
              </w:rPr>
              <w:t>Chosen action</w:t>
            </w:r>
            <w:r w:rsidR="00267F85">
              <w:rPr>
                <w:rFonts w:ascii="Arial" w:hAnsi="Arial" w:cs="Arial"/>
                <w:b/>
              </w:rPr>
              <w:t xml:space="preserve"> </w:t>
            </w:r>
            <w:r w:rsidRPr="002954A6">
              <w:rPr>
                <w:rFonts w:ascii="Arial" w:hAnsi="Arial" w:cs="Arial"/>
                <w:b/>
              </w:rPr>
              <w:t>/</w:t>
            </w:r>
            <w:r w:rsidR="00267F85">
              <w:rPr>
                <w:rFonts w:ascii="Arial" w:hAnsi="Arial" w:cs="Arial"/>
                <w:b/>
              </w:rPr>
              <w:t xml:space="preserve"> </w:t>
            </w:r>
            <w:r w:rsidRPr="002954A6">
              <w:rPr>
                <w:rFonts w:ascii="Arial" w:hAnsi="Arial" w:cs="Arial"/>
                <w:b/>
              </w:rPr>
              <w:t>approach</w:t>
            </w:r>
          </w:p>
        </w:tc>
        <w:tc>
          <w:tcPr>
            <w:tcW w:w="3404" w:type="dxa"/>
            <w:gridSpan w:val="3"/>
            <w:shd w:val="clear" w:color="auto" w:fill="auto"/>
            <w:tcMar>
              <w:top w:w="57" w:type="dxa"/>
              <w:bottom w:w="57" w:type="dxa"/>
            </w:tcMar>
          </w:tcPr>
          <w:p w14:paraId="20F560D3" w14:textId="77777777" w:rsidR="00766387" w:rsidRPr="002954A6" w:rsidRDefault="00B44A21" w:rsidP="000A25FC">
            <w:pPr>
              <w:rPr>
                <w:rFonts w:ascii="Arial" w:hAnsi="Arial" w:cs="Arial"/>
                <w:b/>
              </w:rPr>
            </w:pPr>
            <w:r>
              <w:rPr>
                <w:rFonts w:ascii="Arial" w:hAnsi="Arial" w:cs="Arial"/>
                <w:b/>
              </w:rPr>
              <w:t>What is the evidence and</w:t>
            </w:r>
            <w:r w:rsidR="00766387" w:rsidRPr="002954A6">
              <w:rPr>
                <w:rFonts w:ascii="Arial" w:hAnsi="Arial" w:cs="Arial"/>
                <w:b/>
              </w:rPr>
              <w:t xml:space="preserve"> rationale for this choice?</w:t>
            </w:r>
          </w:p>
        </w:tc>
        <w:tc>
          <w:tcPr>
            <w:tcW w:w="2994" w:type="dxa"/>
            <w:gridSpan w:val="2"/>
            <w:shd w:val="clear" w:color="auto" w:fill="auto"/>
            <w:tcMar>
              <w:top w:w="57" w:type="dxa"/>
              <w:bottom w:w="57" w:type="dxa"/>
            </w:tcMar>
          </w:tcPr>
          <w:p w14:paraId="00904936" w14:textId="77777777" w:rsidR="00766387" w:rsidRPr="002954A6" w:rsidRDefault="00766387" w:rsidP="00B01C9A">
            <w:pPr>
              <w:rPr>
                <w:rFonts w:ascii="Arial" w:hAnsi="Arial" w:cs="Arial"/>
                <w:b/>
              </w:rPr>
            </w:pPr>
            <w:r w:rsidRPr="002954A6">
              <w:rPr>
                <w:rFonts w:ascii="Arial" w:hAnsi="Arial" w:cs="Arial"/>
                <w:b/>
              </w:rPr>
              <w:t>How will you ensure it is implemented well?</w:t>
            </w:r>
          </w:p>
        </w:tc>
        <w:tc>
          <w:tcPr>
            <w:tcW w:w="1357" w:type="dxa"/>
            <w:shd w:val="clear" w:color="auto" w:fill="auto"/>
          </w:tcPr>
          <w:p w14:paraId="3A5545D4" w14:textId="77777777" w:rsidR="00766387" w:rsidRPr="002954A6" w:rsidRDefault="00766387" w:rsidP="00B01C9A">
            <w:pPr>
              <w:rPr>
                <w:rFonts w:ascii="Arial" w:hAnsi="Arial" w:cs="Arial"/>
                <w:b/>
              </w:rPr>
            </w:pPr>
            <w:r w:rsidRPr="002954A6">
              <w:rPr>
                <w:rFonts w:ascii="Arial" w:hAnsi="Arial" w:cs="Arial"/>
                <w:b/>
              </w:rPr>
              <w:t>Staff lead</w:t>
            </w:r>
          </w:p>
        </w:tc>
        <w:tc>
          <w:tcPr>
            <w:tcW w:w="3113" w:type="dxa"/>
          </w:tcPr>
          <w:p w14:paraId="7464AC1B" w14:textId="77777777" w:rsidR="00766387" w:rsidRPr="002954A6" w:rsidRDefault="00240F98" w:rsidP="00240F98">
            <w:pPr>
              <w:rPr>
                <w:rFonts w:ascii="Arial" w:hAnsi="Arial" w:cs="Arial"/>
                <w:b/>
              </w:rPr>
            </w:pPr>
            <w:r w:rsidRPr="00262114">
              <w:rPr>
                <w:rFonts w:ascii="Arial" w:hAnsi="Arial" w:cs="Arial"/>
                <w:b/>
              </w:rPr>
              <w:t>When will you review implementation?</w:t>
            </w:r>
          </w:p>
        </w:tc>
      </w:tr>
      <w:tr w:rsidR="00EC20E6" w:rsidRPr="002954A6" w14:paraId="286DE909" w14:textId="77777777" w:rsidTr="00D569F1">
        <w:trPr>
          <w:gridAfter w:val="2"/>
          <w:wAfter w:w="113" w:type="dxa"/>
          <w:trHeight w:val="2895"/>
        </w:trPr>
        <w:tc>
          <w:tcPr>
            <w:tcW w:w="2133" w:type="dxa"/>
            <w:gridSpan w:val="2"/>
            <w:tcMar>
              <w:top w:w="57" w:type="dxa"/>
              <w:bottom w:w="57" w:type="dxa"/>
            </w:tcMar>
          </w:tcPr>
          <w:p w14:paraId="077784A7" w14:textId="30FC057F" w:rsidR="00EC20E6" w:rsidRDefault="00EC20E6" w:rsidP="00F21632">
            <w:pPr>
              <w:rPr>
                <w:rFonts w:ascii="Arial" w:hAnsi="Arial" w:cs="Arial"/>
                <w:sz w:val="18"/>
                <w:szCs w:val="18"/>
              </w:rPr>
            </w:pPr>
            <w:r>
              <w:rPr>
                <w:rFonts w:ascii="Arial" w:hAnsi="Arial" w:cs="Arial"/>
                <w:sz w:val="18"/>
                <w:szCs w:val="18"/>
              </w:rPr>
              <w:t>Higher rates of progress and attainment for targeted groups.</w:t>
            </w:r>
          </w:p>
          <w:p w14:paraId="0D02C750" w14:textId="3CD41508" w:rsidR="00EC20E6" w:rsidRPr="00F21632" w:rsidRDefault="00EC20E6" w:rsidP="00F21632">
            <w:pPr>
              <w:rPr>
                <w:rFonts w:ascii="Arial" w:hAnsi="Arial" w:cs="Arial"/>
                <w:sz w:val="18"/>
                <w:szCs w:val="18"/>
              </w:rPr>
            </w:pPr>
            <w:r>
              <w:rPr>
                <w:rFonts w:ascii="Arial" w:hAnsi="Arial" w:cs="Arial"/>
                <w:sz w:val="18"/>
                <w:szCs w:val="18"/>
              </w:rPr>
              <w:t>Children to make at least good progress in all areas and to be in line with ‘other’ pupils.</w:t>
            </w:r>
          </w:p>
        </w:tc>
        <w:tc>
          <w:tcPr>
            <w:tcW w:w="2303" w:type="dxa"/>
            <w:tcMar>
              <w:top w:w="57" w:type="dxa"/>
              <w:bottom w:w="57" w:type="dxa"/>
            </w:tcMar>
          </w:tcPr>
          <w:p w14:paraId="61B7AB3C" w14:textId="77777777" w:rsidR="00EC20E6" w:rsidRDefault="00EC20E6" w:rsidP="00F21632">
            <w:pPr>
              <w:rPr>
                <w:rFonts w:ascii="Arial" w:hAnsi="Arial" w:cs="Arial"/>
                <w:sz w:val="18"/>
                <w:szCs w:val="18"/>
              </w:rPr>
            </w:pPr>
            <w:r>
              <w:rPr>
                <w:rFonts w:ascii="Arial" w:hAnsi="Arial" w:cs="Arial"/>
                <w:sz w:val="18"/>
                <w:szCs w:val="18"/>
              </w:rPr>
              <w:t>Quality First Teaching</w:t>
            </w:r>
          </w:p>
          <w:p w14:paraId="6DE84261" w14:textId="51E03453" w:rsidR="00EC20E6" w:rsidRDefault="00EC20E6" w:rsidP="00F21632">
            <w:pPr>
              <w:rPr>
                <w:rFonts w:ascii="Arial" w:hAnsi="Arial" w:cs="Arial"/>
                <w:sz w:val="18"/>
                <w:szCs w:val="18"/>
              </w:rPr>
            </w:pPr>
            <w:r>
              <w:rPr>
                <w:rFonts w:ascii="Arial" w:hAnsi="Arial" w:cs="Arial"/>
                <w:sz w:val="18"/>
                <w:szCs w:val="18"/>
              </w:rPr>
              <w:t>Targeted Intervention</w:t>
            </w:r>
          </w:p>
          <w:p w14:paraId="21442DC2" w14:textId="36DC800D" w:rsidR="00EC20E6" w:rsidRDefault="00EC20E6" w:rsidP="00F21632">
            <w:pPr>
              <w:rPr>
                <w:rFonts w:ascii="Arial" w:hAnsi="Arial" w:cs="Arial"/>
                <w:sz w:val="18"/>
                <w:szCs w:val="18"/>
              </w:rPr>
            </w:pPr>
            <w:r>
              <w:rPr>
                <w:rFonts w:ascii="Arial" w:hAnsi="Arial" w:cs="Arial"/>
                <w:sz w:val="18"/>
                <w:szCs w:val="18"/>
              </w:rPr>
              <w:t xml:space="preserve">Raise staff awareness of PPG children and barriers to learning </w:t>
            </w:r>
          </w:p>
          <w:p w14:paraId="442948D1" w14:textId="549B1487" w:rsidR="00EC20E6" w:rsidRDefault="00EC20E6" w:rsidP="00F21632">
            <w:pPr>
              <w:rPr>
                <w:rFonts w:ascii="Arial" w:hAnsi="Arial" w:cs="Arial"/>
                <w:sz w:val="18"/>
                <w:szCs w:val="18"/>
              </w:rPr>
            </w:pPr>
            <w:r>
              <w:rPr>
                <w:rFonts w:ascii="Arial" w:hAnsi="Arial" w:cs="Arial"/>
                <w:sz w:val="18"/>
                <w:szCs w:val="18"/>
              </w:rPr>
              <w:t>Phonic Interventions</w:t>
            </w:r>
          </w:p>
          <w:p w14:paraId="5C6F519D" w14:textId="148CA134" w:rsidR="000102DD" w:rsidRDefault="000102DD" w:rsidP="00F21632">
            <w:pPr>
              <w:rPr>
                <w:rFonts w:ascii="Arial" w:hAnsi="Arial" w:cs="Arial"/>
                <w:sz w:val="18"/>
                <w:szCs w:val="18"/>
              </w:rPr>
            </w:pPr>
            <w:r>
              <w:rPr>
                <w:rFonts w:ascii="Arial" w:hAnsi="Arial" w:cs="Arial"/>
                <w:sz w:val="18"/>
                <w:szCs w:val="18"/>
              </w:rPr>
              <w:t>Early Intervention</w:t>
            </w:r>
          </w:p>
          <w:p w14:paraId="5D184060" w14:textId="64C82960" w:rsidR="00EC20E6" w:rsidRPr="00F21632" w:rsidRDefault="00EC20E6" w:rsidP="00994D73">
            <w:pPr>
              <w:rPr>
                <w:rFonts w:ascii="Arial" w:hAnsi="Arial" w:cs="Arial"/>
                <w:sz w:val="18"/>
                <w:szCs w:val="18"/>
              </w:rPr>
            </w:pPr>
          </w:p>
        </w:tc>
        <w:tc>
          <w:tcPr>
            <w:tcW w:w="3404" w:type="dxa"/>
            <w:gridSpan w:val="3"/>
            <w:shd w:val="clear" w:color="auto" w:fill="auto"/>
            <w:tcMar>
              <w:top w:w="57" w:type="dxa"/>
              <w:bottom w:w="57" w:type="dxa"/>
            </w:tcMar>
          </w:tcPr>
          <w:p w14:paraId="5BD9A601" w14:textId="77777777" w:rsidR="00EC20E6" w:rsidRDefault="00EC20E6" w:rsidP="00F21632">
            <w:pPr>
              <w:rPr>
                <w:rFonts w:ascii="Arial" w:hAnsi="Arial" w:cs="Arial"/>
                <w:sz w:val="18"/>
                <w:szCs w:val="18"/>
              </w:rPr>
            </w:pPr>
            <w:r>
              <w:rPr>
                <w:rFonts w:ascii="Arial" w:hAnsi="Arial" w:cs="Arial"/>
                <w:sz w:val="18"/>
                <w:szCs w:val="18"/>
              </w:rPr>
              <w:t xml:space="preserve">PP data highlighted that pupils were below (in some year groups significantly below), therefore further support to be deployed into these year groups. </w:t>
            </w:r>
          </w:p>
          <w:p w14:paraId="1506B10F" w14:textId="57B68604" w:rsidR="00EC20E6" w:rsidRPr="00F21632" w:rsidRDefault="00EC20E6" w:rsidP="00F21632">
            <w:pPr>
              <w:rPr>
                <w:rFonts w:ascii="Arial" w:hAnsi="Arial" w:cs="Arial"/>
                <w:sz w:val="18"/>
                <w:szCs w:val="18"/>
              </w:rPr>
            </w:pPr>
          </w:p>
        </w:tc>
        <w:tc>
          <w:tcPr>
            <w:tcW w:w="2994" w:type="dxa"/>
            <w:gridSpan w:val="2"/>
            <w:shd w:val="clear" w:color="auto" w:fill="auto"/>
            <w:tcMar>
              <w:top w:w="57" w:type="dxa"/>
              <w:bottom w:w="57" w:type="dxa"/>
            </w:tcMar>
          </w:tcPr>
          <w:p w14:paraId="59A7E0A4" w14:textId="77777777" w:rsidR="00EC20E6" w:rsidRDefault="00EC20E6" w:rsidP="00F21632">
            <w:pPr>
              <w:rPr>
                <w:rFonts w:ascii="Arial" w:hAnsi="Arial" w:cs="Arial"/>
                <w:sz w:val="18"/>
                <w:szCs w:val="18"/>
              </w:rPr>
            </w:pPr>
            <w:r>
              <w:rPr>
                <w:rFonts w:ascii="Arial" w:hAnsi="Arial" w:cs="Arial"/>
                <w:sz w:val="18"/>
                <w:szCs w:val="18"/>
              </w:rPr>
              <w:t>Staff Meetings</w:t>
            </w:r>
          </w:p>
          <w:p w14:paraId="40990227" w14:textId="77777777" w:rsidR="00EC20E6" w:rsidRDefault="00EC20E6" w:rsidP="00F21632">
            <w:pPr>
              <w:rPr>
                <w:rFonts w:ascii="Arial" w:hAnsi="Arial" w:cs="Arial"/>
                <w:sz w:val="18"/>
                <w:szCs w:val="18"/>
              </w:rPr>
            </w:pPr>
            <w:r>
              <w:rPr>
                <w:rFonts w:ascii="Arial" w:hAnsi="Arial" w:cs="Arial"/>
                <w:sz w:val="18"/>
                <w:szCs w:val="18"/>
              </w:rPr>
              <w:t>Monitoring of pupil progress and quality of teaching</w:t>
            </w:r>
          </w:p>
          <w:p w14:paraId="61D16818" w14:textId="77777777" w:rsidR="00EC20E6" w:rsidRDefault="00EC20E6" w:rsidP="00F21632">
            <w:pPr>
              <w:rPr>
                <w:rFonts w:ascii="Arial" w:hAnsi="Arial" w:cs="Arial"/>
                <w:sz w:val="18"/>
                <w:szCs w:val="18"/>
              </w:rPr>
            </w:pPr>
            <w:r>
              <w:rPr>
                <w:rFonts w:ascii="Arial" w:hAnsi="Arial" w:cs="Arial"/>
                <w:sz w:val="18"/>
                <w:szCs w:val="18"/>
              </w:rPr>
              <w:t>Impact of interventions</w:t>
            </w:r>
          </w:p>
          <w:p w14:paraId="5B6B104A" w14:textId="77777777" w:rsidR="00EC20E6" w:rsidRDefault="00EC20E6" w:rsidP="00F21632">
            <w:pPr>
              <w:rPr>
                <w:rFonts w:ascii="Arial" w:hAnsi="Arial" w:cs="Arial"/>
                <w:sz w:val="18"/>
                <w:szCs w:val="18"/>
              </w:rPr>
            </w:pPr>
            <w:r>
              <w:rPr>
                <w:rFonts w:ascii="Arial" w:hAnsi="Arial" w:cs="Arial"/>
                <w:sz w:val="18"/>
                <w:szCs w:val="18"/>
              </w:rPr>
              <w:t>Clear links to teaching and learning policy</w:t>
            </w:r>
          </w:p>
          <w:p w14:paraId="0E2DD626" w14:textId="5B2DA9C2" w:rsidR="000102DD" w:rsidRPr="00F21632" w:rsidRDefault="000102DD" w:rsidP="00F21632">
            <w:pPr>
              <w:rPr>
                <w:rFonts w:ascii="Arial" w:hAnsi="Arial" w:cs="Arial"/>
                <w:sz w:val="18"/>
                <w:szCs w:val="18"/>
              </w:rPr>
            </w:pPr>
            <w:r>
              <w:rPr>
                <w:rFonts w:ascii="Arial" w:hAnsi="Arial" w:cs="Arial"/>
                <w:sz w:val="18"/>
                <w:szCs w:val="18"/>
              </w:rPr>
              <w:t>Pupil progress meetings</w:t>
            </w:r>
          </w:p>
        </w:tc>
        <w:tc>
          <w:tcPr>
            <w:tcW w:w="1357" w:type="dxa"/>
            <w:shd w:val="clear" w:color="auto" w:fill="auto"/>
          </w:tcPr>
          <w:p w14:paraId="33C08431" w14:textId="350BBA4D" w:rsidR="00EC20E6" w:rsidRPr="00F21632" w:rsidRDefault="00EC20E6" w:rsidP="00F21632">
            <w:pPr>
              <w:rPr>
                <w:rFonts w:ascii="Arial" w:hAnsi="Arial" w:cs="Arial"/>
                <w:sz w:val="18"/>
                <w:szCs w:val="18"/>
              </w:rPr>
            </w:pPr>
            <w:r>
              <w:rPr>
                <w:rFonts w:ascii="Arial" w:hAnsi="Arial" w:cs="Arial"/>
                <w:sz w:val="18"/>
                <w:szCs w:val="18"/>
              </w:rPr>
              <w:t>H</w:t>
            </w:r>
            <w:r w:rsidR="000102DD">
              <w:rPr>
                <w:rFonts w:ascii="Arial" w:hAnsi="Arial" w:cs="Arial"/>
                <w:sz w:val="18"/>
                <w:szCs w:val="18"/>
              </w:rPr>
              <w:t>T</w:t>
            </w:r>
            <w:r>
              <w:rPr>
                <w:rFonts w:ascii="Arial" w:hAnsi="Arial" w:cs="Arial"/>
                <w:sz w:val="18"/>
                <w:szCs w:val="18"/>
              </w:rPr>
              <w:t>/DHT</w:t>
            </w:r>
          </w:p>
        </w:tc>
        <w:tc>
          <w:tcPr>
            <w:tcW w:w="3113" w:type="dxa"/>
          </w:tcPr>
          <w:p w14:paraId="2F9D31D8" w14:textId="5AECCEFC" w:rsidR="00EC20E6" w:rsidRPr="00F21632" w:rsidRDefault="00EC20E6" w:rsidP="00F21632">
            <w:pPr>
              <w:rPr>
                <w:rFonts w:ascii="Arial" w:hAnsi="Arial" w:cs="Arial"/>
                <w:sz w:val="18"/>
                <w:szCs w:val="18"/>
              </w:rPr>
            </w:pPr>
            <w:r>
              <w:rPr>
                <w:rFonts w:ascii="Arial" w:hAnsi="Arial" w:cs="Arial"/>
                <w:sz w:val="18"/>
                <w:szCs w:val="18"/>
              </w:rPr>
              <w:t>Termly</w:t>
            </w:r>
          </w:p>
        </w:tc>
      </w:tr>
      <w:tr w:rsidR="00EC20E6" w:rsidRPr="002954A6" w14:paraId="12DE818D" w14:textId="77777777" w:rsidTr="00D569F1">
        <w:trPr>
          <w:gridAfter w:val="2"/>
          <w:wAfter w:w="113" w:type="dxa"/>
          <w:trHeight w:val="2895"/>
        </w:trPr>
        <w:tc>
          <w:tcPr>
            <w:tcW w:w="2133" w:type="dxa"/>
            <w:gridSpan w:val="2"/>
            <w:tcMar>
              <w:top w:w="57" w:type="dxa"/>
              <w:bottom w:w="57" w:type="dxa"/>
            </w:tcMar>
          </w:tcPr>
          <w:p w14:paraId="46DA3055" w14:textId="2DF2DA13" w:rsidR="00EC20E6" w:rsidRDefault="00EC20E6" w:rsidP="00F21632">
            <w:pPr>
              <w:rPr>
                <w:rFonts w:ascii="Arial" w:hAnsi="Arial" w:cs="Arial"/>
                <w:sz w:val="18"/>
                <w:szCs w:val="18"/>
              </w:rPr>
            </w:pPr>
            <w:r>
              <w:rPr>
                <w:rFonts w:ascii="Arial" w:hAnsi="Arial" w:cs="Arial"/>
                <w:sz w:val="18"/>
                <w:szCs w:val="18"/>
              </w:rPr>
              <w:t xml:space="preserve">Pupils have been identified in the Year 1 cohort 2019-2020 who will need high levels of support to attain the expected standard </w:t>
            </w:r>
            <w:r w:rsidR="000102DD">
              <w:rPr>
                <w:rFonts w:ascii="Arial" w:hAnsi="Arial" w:cs="Arial"/>
                <w:sz w:val="18"/>
                <w:szCs w:val="18"/>
              </w:rPr>
              <w:t>in English and Maths</w:t>
            </w:r>
          </w:p>
        </w:tc>
        <w:tc>
          <w:tcPr>
            <w:tcW w:w="2303" w:type="dxa"/>
            <w:tcMar>
              <w:top w:w="57" w:type="dxa"/>
              <w:bottom w:w="57" w:type="dxa"/>
            </w:tcMar>
          </w:tcPr>
          <w:p w14:paraId="6F6117BE" w14:textId="77777777" w:rsidR="00EC20E6" w:rsidRDefault="000102DD" w:rsidP="00F21632">
            <w:pPr>
              <w:rPr>
                <w:rFonts w:ascii="Arial" w:hAnsi="Arial" w:cs="Arial"/>
                <w:sz w:val="18"/>
                <w:szCs w:val="18"/>
              </w:rPr>
            </w:pPr>
            <w:r>
              <w:rPr>
                <w:rFonts w:ascii="Arial" w:hAnsi="Arial" w:cs="Arial"/>
                <w:sz w:val="18"/>
                <w:szCs w:val="18"/>
              </w:rPr>
              <w:t>Quality First Teaching</w:t>
            </w:r>
          </w:p>
          <w:p w14:paraId="3DC71B6F" w14:textId="77777777" w:rsidR="000102DD" w:rsidRDefault="000102DD" w:rsidP="00F21632">
            <w:pPr>
              <w:rPr>
                <w:rFonts w:ascii="Arial" w:hAnsi="Arial" w:cs="Arial"/>
                <w:sz w:val="18"/>
                <w:szCs w:val="18"/>
              </w:rPr>
            </w:pPr>
            <w:r>
              <w:rPr>
                <w:rFonts w:ascii="Arial" w:hAnsi="Arial" w:cs="Arial"/>
                <w:sz w:val="18"/>
                <w:szCs w:val="18"/>
              </w:rPr>
              <w:t>Targeted Intervention</w:t>
            </w:r>
          </w:p>
          <w:p w14:paraId="3EC50E64" w14:textId="77777777" w:rsidR="000102DD" w:rsidRDefault="000102DD" w:rsidP="00F21632">
            <w:pPr>
              <w:rPr>
                <w:rFonts w:ascii="Arial" w:hAnsi="Arial" w:cs="Arial"/>
                <w:sz w:val="18"/>
                <w:szCs w:val="18"/>
              </w:rPr>
            </w:pPr>
            <w:r>
              <w:rPr>
                <w:rFonts w:ascii="Arial" w:hAnsi="Arial" w:cs="Arial"/>
                <w:sz w:val="18"/>
                <w:szCs w:val="18"/>
              </w:rPr>
              <w:t>Targeted teaching groups</w:t>
            </w:r>
          </w:p>
          <w:p w14:paraId="7F007EDC" w14:textId="77777777" w:rsidR="000102DD" w:rsidRDefault="000102DD" w:rsidP="00F21632">
            <w:pPr>
              <w:rPr>
                <w:rFonts w:ascii="Arial" w:hAnsi="Arial" w:cs="Arial"/>
                <w:sz w:val="18"/>
                <w:szCs w:val="18"/>
              </w:rPr>
            </w:pPr>
            <w:r>
              <w:rPr>
                <w:rFonts w:ascii="Arial" w:hAnsi="Arial" w:cs="Arial"/>
                <w:sz w:val="18"/>
                <w:szCs w:val="18"/>
              </w:rPr>
              <w:t>Effective use of the Linked Learning Room</w:t>
            </w:r>
          </w:p>
          <w:p w14:paraId="3F2D95C6" w14:textId="77777777" w:rsidR="000102DD" w:rsidRDefault="000102DD" w:rsidP="00F21632">
            <w:pPr>
              <w:rPr>
                <w:rFonts w:ascii="Arial" w:hAnsi="Arial" w:cs="Arial"/>
                <w:sz w:val="18"/>
                <w:szCs w:val="18"/>
              </w:rPr>
            </w:pPr>
            <w:r>
              <w:rPr>
                <w:rFonts w:ascii="Arial" w:hAnsi="Arial" w:cs="Arial"/>
                <w:sz w:val="18"/>
                <w:szCs w:val="18"/>
              </w:rPr>
              <w:t>Structures approaches to Teaching in the main teaching classroom</w:t>
            </w:r>
          </w:p>
          <w:p w14:paraId="5F85EFC1" w14:textId="1A9AACD1" w:rsidR="000102DD" w:rsidRDefault="000102DD" w:rsidP="00F21632">
            <w:pPr>
              <w:rPr>
                <w:rFonts w:ascii="Arial" w:hAnsi="Arial" w:cs="Arial"/>
                <w:sz w:val="18"/>
                <w:szCs w:val="18"/>
              </w:rPr>
            </w:pPr>
            <w:r>
              <w:rPr>
                <w:rFonts w:ascii="Arial" w:hAnsi="Arial" w:cs="Arial"/>
                <w:sz w:val="18"/>
                <w:szCs w:val="18"/>
              </w:rPr>
              <w:t>Phonics and storytelling being high profile</w:t>
            </w:r>
          </w:p>
          <w:p w14:paraId="3B7D0B5D" w14:textId="286F65A4" w:rsidR="000102DD" w:rsidRDefault="000102DD" w:rsidP="00F21632">
            <w:pPr>
              <w:rPr>
                <w:rFonts w:ascii="Arial" w:hAnsi="Arial" w:cs="Arial"/>
                <w:sz w:val="18"/>
                <w:szCs w:val="18"/>
              </w:rPr>
            </w:pPr>
            <w:r>
              <w:rPr>
                <w:rFonts w:ascii="Arial" w:hAnsi="Arial" w:cs="Arial"/>
                <w:sz w:val="18"/>
                <w:szCs w:val="18"/>
              </w:rPr>
              <w:t>Quick parental engagement</w:t>
            </w:r>
          </w:p>
        </w:tc>
        <w:tc>
          <w:tcPr>
            <w:tcW w:w="3404" w:type="dxa"/>
            <w:gridSpan w:val="3"/>
            <w:shd w:val="clear" w:color="auto" w:fill="auto"/>
            <w:tcMar>
              <w:top w:w="57" w:type="dxa"/>
              <w:bottom w:w="57" w:type="dxa"/>
            </w:tcMar>
          </w:tcPr>
          <w:p w14:paraId="4729CA7F" w14:textId="49BE2322" w:rsidR="00EC20E6" w:rsidRDefault="000102DD" w:rsidP="00F21632">
            <w:pPr>
              <w:rPr>
                <w:rFonts w:ascii="Arial" w:hAnsi="Arial" w:cs="Arial"/>
                <w:sz w:val="18"/>
                <w:szCs w:val="18"/>
              </w:rPr>
            </w:pPr>
            <w:r>
              <w:rPr>
                <w:rFonts w:ascii="Arial" w:hAnsi="Arial" w:cs="Arial"/>
                <w:sz w:val="18"/>
                <w:szCs w:val="18"/>
              </w:rPr>
              <w:t>Pupils have been identified in this cohort prior to the academic year starting, who will need high levels of support to attain the expected standard – due to Covid and individual behaviour problems within the cohort</w:t>
            </w:r>
          </w:p>
        </w:tc>
        <w:tc>
          <w:tcPr>
            <w:tcW w:w="2994" w:type="dxa"/>
            <w:gridSpan w:val="2"/>
            <w:shd w:val="clear" w:color="auto" w:fill="auto"/>
            <w:tcMar>
              <w:top w:w="57" w:type="dxa"/>
              <w:bottom w:w="57" w:type="dxa"/>
            </w:tcMar>
          </w:tcPr>
          <w:p w14:paraId="001771FD" w14:textId="77777777" w:rsidR="000102DD" w:rsidRDefault="000102DD" w:rsidP="000102DD">
            <w:pPr>
              <w:rPr>
                <w:rFonts w:ascii="Arial" w:hAnsi="Arial" w:cs="Arial"/>
                <w:sz w:val="18"/>
                <w:szCs w:val="18"/>
              </w:rPr>
            </w:pPr>
            <w:r>
              <w:rPr>
                <w:rFonts w:ascii="Arial" w:hAnsi="Arial" w:cs="Arial"/>
                <w:sz w:val="18"/>
                <w:szCs w:val="18"/>
              </w:rPr>
              <w:t>Staff Meetings</w:t>
            </w:r>
          </w:p>
          <w:p w14:paraId="1E7C993B" w14:textId="77777777" w:rsidR="000102DD" w:rsidRDefault="000102DD" w:rsidP="000102DD">
            <w:pPr>
              <w:rPr>
                <w:rFonts w:ascii="Arial" w:hAnsi="Arial" w:cs="Arial"/>
                <w:sz w:val="18"/>
                <w:szCs w:val="18"/>
              </w:rPr>
            </w:pPr>
            <w:r>
              <w:rPr>
                <w:rFonts w:ascii="Arial" w:hAnsi="Arial" w:cs="Arial"/>
                <w:sz w:val="18"/>
                <w:szCs w:val="18"/>
              </w:rPr>
              <w:t>Monitoring of pupil progress and quality of teaching</w:t>
            </w:r>
          </w:p>
          <w:p w14:paraId="2D0F2741" w14:textId="2D958A20" w:rsidR="000102DD" w:rsidRDefault="000102DD" w:rsidP="000102DD">
            <w:pPr>
              <w:rPr>
                <w:rFonts w:ascii="Arial" w:hAnsi="Arial" w:cs="Arial"/>
                <w:sz w:val="18"/>
                <w:szCs w:val="18"/>
              </w:rPr>
            </w:pPr>
            <w:r>
              <w:rPr>
                <w:rFonts w:ascii="Arial" w:hAnsi="Arial" w:cs="Arial"/>
                <w:sz w:val="18"/>
                <w:szCs w:val="18"/>
              </w:rPr>
              <w:t>Impact of interventions and close monitoring of how effective they are</w:t>
            </w:r>
          </w:p>
          <w:p w14:paraId="6AB7DF1F" w14:textId="77777777" w:rsidR="00EC20E6" w:rsidRDefault="000102DD" w:rsidP="000102DD">
            <w:pPr>
              <w:rPr>
                <w:rFonts w:ascii="Arial" w:hAnsi="Arial" w:cs="Arial"/>
                <w:sz w:val="18"/>
                <w:szCs w:val="18"/>
              </w:rPr>
            </w:pPr>
            <w:r>
              <w:rPr>
                <w:rFonts w:ascii="Arial" w:hAnsi="Arial" w:cs="Arial"/>
                <w:sz w:val="18"/>
                <w:szCs w:val="18"/>
              </w:rPr>
              <w:t>Clear links to teaching and learning policy</w:t>
            </w:r>
          </w:p>
          <w:p w14:paraId="7A7F124E" w14:textId="77777777" w:rsidR="000102DD" w:rsidRDefault="000102DD" w:rsidP="000102DD">
            <w:pPr>
              <w:rPr>
                <w:rFonts w:ascii="Arial" w:hAnsi="Arial" w:cs="Arial"/>
                <w:sz w:val="18"/>
                <w:szCs w:val="18"/>
              </w:rPr>
            </w:pPr>
            <w:r>
              <w:rPr>
                <w:rFonts w:ascii="Arial" w:hAnsi="Arial" w:cs="Arial"/>
                <w:sz w:val="18"/>
                <w:szCs w:val="18"/>
              </w:rPr>
              <w:t>CPD for teacher and teaching assistant</w:t>
            </w:r>
          </w:p>
          <w:p w14:paraId="11D52DD7" w14:textId="77777777" w:rsidR="000102DD" w:rsidRDefault="000102DD" w:rsidP="000102DD">
            <w:pPr>
              <w:rPr>
                <w:rFonts w:ascii="Arial" w:hAnsi="Arial" w:cs="Arial"/>
                <w:sz w:val="18"/>
                <w:szCs w:val="18"/>
              </w:rPr>
            </w:pPr>
            <w:r>
              <w:rPr>
                <w:rFonts w:ascii="Arial" w:hAnsi="Arial" w:cs="Arial"/>
                <w:sz w:val="18"/>
                <w:szCs w:val="18"/>
              </w:rPr>
              <w:t>Reviewing current systems in place</w:t>
            </w:r>
          </w:p>
          <w:p w14:paraId="736AB964" w14:textId="77777777" w:rsidR="000102DD" w:rsidRDefault="000102DD" w:rsidP="000102DD">
            <w:pPr>
              <w:rPr>
                <w:rFonts w:ascii="Arial" w:hAnsi="Arial" w:cs="Arial"/>
                <w:sz w:val="18"/>
                <w:szCs w:val="18"/>
              </w:rPr>
            </w:pPr>
            <w:r>
              <w:rPr>
                <w:rFonts w:ascii="Arial" w:hAnsi="Arial" w:cs="Arial"/>
                <w:sz w:val="18"/>
                <w:szCs w:val="18"/>
              </w:rPr>
              <w:t>Reviewing parental involvement</w:t>
            </w:r>
          </w:p>
          <w:p w14:paraId="294A5091" w14:textId="526FFEB6" w:rsidR="000102DD" w:rsidRDefault="000102DD" w:rsidP="000102DD">
            <w:pPr>
              <w:rPr>
                <w:rFonts w:ascii="Arial" w:hAnsi="Arial" w:cs="Arial"/>
                <w:sz w:val="18"/>
                <w:szCs w:val="18"/>
              </w:rPr>
            </w:pPr>
            <w:r>
              <w:rPr>
                <w:rFonts w:ascii="Arial" w:hAnsi="Arial" w:cs="Arial"/>
                <w:sz w:val="18"/>
                <w:szCs w:val="18"/>
              </w:rPr>
              <w:t>Pupil progress meetings</w:t>
            </w:r>
          </w:p>
        </w:tc>
        <w:tc>
          <w:tcPr>
            <w:tcW w:w="1357" w:type="dxa"/>
            <w:shd w:val="clear" w:color="auto" w:fill="auto"/>
          </w:tcPr>
          <w:p w14:paraId="230189C4" w14:textId="720364F9" w:rsidR="00EC20E6" w:rsidRDefault="000102DD" w:rsidP="00F21632">
            <w:pPr>
              <w:rPr>
                <w:rFonts w:ascii="Arial" w:hAnsi="Arial" w:cs="Arial"/>
                <w:sz w:val="18"/>
                <w:szCs w:val="18"/>
              </w:rPr>
            </w:pPr>
            <w:r>
              <w:rPr>
                <w:rFonts w:ascii="Arial" w:hAnsi="Arial" w:cs="Arial"/>
                <w:sz w:val="18"/>
                <w:szCs w:val="18"/>
              </w:rPr>
              <w:t>HT/DHT</w:t>
            </w:r>
          </w:p>
        </w:tc>
        <w:tc>
          <w:tcPr>
            <w:tcW w:w="3113" w:type="dxa"/>
          </w:tcPr>
          <w:p w14:paraId="0D0EFBCC" w14:textId="210A7F0B" w:rsidR="00EC20E6" w:rsidRDefault="000102DD" w:rsidP="00F21632">
            <w:pPr>
              <w:rPr>
                <w:rFonts w:ascii="Arial" w:hAnsi="Arial" w:cs="Arial"/>
                <w:sz w:val="18"/>
                <w:szCs w:val="18"/>
              </w:rPr>
            </w:pPr>
            <w:r>
              <w:rPr>
                <w:rFonts w:ascii="Arial" w:hAnsi="Arial" w:cs="Arial"/>
                <w:sz w:val="18"/>
                <w:szCs w:val="18"/>
              </w:rPr>
              <w:t>Half termly</w:t>
            </w:r>
          </w:p>
        </w:tc>
      </w:tr>
      <w:tr w:rsidR="000102DD" w:rsidRPr="002954A6" w14:paraId="31DC10A3" w14:textId="77777777" w:rsidTr="00D569F1">
        <w:trPr>
          <w:gridAfter w:val="2"/>
          <w:wAfter w:w="113" w:type="dxa"/>
          <w:trHeight w:val="1658"/>
        </w:trPr>
        <w:tc>
          <w:tcPr>
            <w:tcW w:w="2133" w:type="dxa"/>
            <w:gridSpan w:val="2"/>
            <w:tcMar>
              <w:top w:w="57" w:type="dxa"/>
              <w:bottom w:w="57" w:type="dxa"/>
            </w:tcMar>
          </w:tcPr>
          <w:p w14:paraId="68C5AEA9" w14:textId="6E2EC97D" w:rsidR="000102DD" w:rsidRPr="000102DD" w:rsidRDefault="000102DD" w:rsidP="00147470">
            <w:pPr>
              <w:rPr>
                <w:rFonts w:ascii="Arial" w:hAnsi="Arial" w:cs="Arial"/>
                <w:iCs/>
                <w:sz w:val="18"/>
                <w:szCs w:val="18"/>
              </w:rPr>
            </w:pPr>
            <w:r>
              <w:rPr>
                <w:rFonts w:ascii="Arial" w:hAnsi="Arial" w:cs="Arial"/>
                <w:iCs/>
                <w:sz w:val="18"/>
                <w:szCs w:val="18"/>
              </w:rPr>
              <w:t xml:space="preserve">Upskilling teachers to improve practice – to be at least good but to aim for outstanding </w:t>
            </w:r>
          </w:p>
        </w:tc>
        <w:tc>
          <w:tcPr>
            <w:tcW w:w="2303" w:type="dxa"/>
            <w:tcMar>
              <w:top w:w="57" w:type="dxa"/>
              <w:bottom w:w="57" w:type="dxa"/>
            </w:tcMar>
          </w:tcPr>
          <w:p w14:paraId="6793B64C" w14:textId="77777777" w:rsidR="000102DD" w:rsidRDefault="000102DD" w:rsidP="00E334E5">
            <w:pPr>
              <w:rPr>
                <w:rFonts w:ascii="Arial" w:hAnsi="Arial" w:cs="Arial"/>
                <w:sz w:val="18"/>
                <w:szCs w:val="18"/>
              </w:rPr>
            </w:pPr>
            <w:r>
              <w:rPr>
                <w:rFonts w:ascii="Arial" w:hAnsi="Arial" w:cs="Arial"/>
                <w:sz w:val="18"/>
                <w:szCs w:val="18"/>
              </w:rPr>
              <w:t>Good quality CPD</w:t>
            </w:r>
          </w:p>
          <w:p w14:paraId="56318467" w14:textId="77777777" w:rsidR="000102DD" w:rsidRDefault="000102DD" w:rsidP="00E334E5">
            <w:pPr>
              <w:rPr>
                <w:rFonts w:ascii="Arial" w:hAnsi="Arial" w:cs="Arial"/>
                <w:sz w:val="18"/>
                <w:szCs w:val="18"/>
              </w:rPr>
            </w:pPr>
            <w:r>
              <w:rPr>
                <w:rFonts w:ascii="Arial" w:hAnsi="Arial" w:cs="Arial"/>
                <w:sz w:val="18"/>
                <w:szCs w:val="18"/>
              </w:rPr>
              <w:t>Strong Policies and procedures</w:t>
            </w:r>
          </w:p>
          <w:p w14:paraId="743B4619" w14:textId="77777777" w:rsidR="000102DD" w:rsidRDefault="000102DD" w:rsidP="00E334E5">
            <w:pPr>
              <w:rPr>
                <w:rFonts w:ascii="Arial" w:hAnsi="Arial" w:cs="Arial"/>
                <w:sz w:val="18"/>
                <w:szCs w:val="18"/>
              </w:rPr>
            </w:pPr>
            <w:r>
              <w:rPr>
                <w:rFonts w:ascii="Arial" w:hAnsi="Arial" w:cs="Arial"/>
                <w:sz w:val="18"/>
                <w:szCs w:val="18"/>
              </w:rPr>
              <w:t>Strong SLT</w:t>
            </w:r>
          </w:p>
          <w:p w14:paraId="02CA79F1" w14:textId="6454F8F1" w:rsidR="000102DD" w:rsidRPr="00704EE3" w:rsidRDefault="000102DD" w:rsidP="00E334E5">
            <w:pPr>
              <w:rPr>
                <w:rFonts w:ascii="Arial" w:hAnsi="Arial" w:cs="Arial"/>
                <w:sz w:val="18"/>
                <w:szCs w:val="18"/>
              </w:rPr>
            </w:pPr>
            <w:r>
              <w:rPr>
                <w:rFonts w:ascii="Arial" w:hAnsi="Arial" w:cs="Arial"/>
                <w:sz w:val="18"/>
                <w:szCs w:val="18"/>
              </w:rPr>
              <w:t>Sharing of good practice</w:t>
            </w:r>
          </w:p>
        </w:tc>
        <w:tc>
          <w:tcPr>
            <w:tcW w:w="3404" w:type="dxa"/>
            <w:gridSpan w:val="3"/>
            <w:shd w:val="clear" w:color="auto" w:fill="auto"/>
            <w:tcMar>
              <w:top w:w="57" w:type="dxa"/>
              <w:bottom w:w="57" w:type="dxa"/>
            </w:tcMar>
          </w:tcPr>
          <w:p w14:paraId="2CB4BF49" w14:textId="0D12814E" w:rsidR="000102DD" w:rsidRPr="00704EE3" w:rsidRDefault="000102DD" w:rsidP="00DF2A22">
            <w:pPr>
              <w:rPr>
                <w:rFonts w:ascii="Arial" w:hAnsi="Arial" w:cs="Arial"/>
                <w:sz w:val="18"/>
                <w:szCs w:val="18"/>
              </w:rPr>
            </w:pPr>
            <w:r>
              <w:rPr>
                <w:rFonts w:ascii="Arial" w:hAnsi="Arial" w:cs="Arial"/>
                <w:sz w:val="18"/>
                <w:szCs w:val="18"/>
              </w:rPr>
              <w:t xml:space="preserve">We want our teachers to be the best teachers they can be – improving their practice in all areas of the curriculum </w:t>
            </w:r>
          </w:p>
        </w:tc>
        <w:tc>
          <w:tcPr>
            <w:tcW w:w="2994" w:type="dxa"/>
            <w:gridSpan w:val="2"/>
            <w:shd w:val="clear" w:color="auto" w:fill="auto"/>
            <w:tcMar>
              <w:top w:w="57" w:type="dxa"/>
              <w:bottom w:w="57" w:type="dxa"/>
            </w:tcMar>
          </w:tcPr>
          <w:p w14:paraId="22AD6C90" w14:textId="77777777" w:rsidR="000102DD" w:rsidRDefault="000102DD" w:rsidP="00DF2A22">
            <w:pPr>
              <w:rPr>
                <w:rFonts w:ascii="Arial" w:hAnsi="Arial" w:cs="Arial"/>
                <w:sz w:val="18"/>
                <w:szCs w:val="18"/>
              </w:rPr>
            </w:pPr>
            <w:r>
              <w:rPr>
                <w:rFonts w:ascii="Arial" w:hAnsi="Arial" w:cs="Arial"/>
                <w:sz w:val="18"/>
                <w:szCs w:val="18"/>
              </w:rPr>
              <w:t>Appraisal reviews</w:t>
            </w:r>
          </w:p>
          <w:p w14:paraId="0B8A2EAE" w14:textId="3E2090C9" w:rsidR="000102DD" w:rsidRDefault="000102DD" w:rsidP="00DF2A22">
            <w:pPr>
              <w:rPr>
                <w:rFonts w:ascii="Arial" w:hAnsi="Arial" w:cs="Arial"/>
                <w:sz w:val="18"/>
                <w:szCs w:val="18"/>
              </w:rPr>
            </w:pPr>
            <w:r>
              <w:rPr>
                <w:rFonts w:ascii="Arial" w:hAnsi="Arial" w:cs="Arial"/>
                <w:sz w:val="18"/>
                <w:szCs w:val="18"/>
              </w:rPr>
              <w:t>Pupil progress meetings</w:t>
            </w:r>
          </w:p>
          <w:p w14:paraId="2D1B17DC" w14:textId="4FBAAFB3" w:rsidR="000102DD" w:rsidRPr="00704EE3" w:rsidRDefault="000102DD" w:rsidP="00DF2A22">
            <w:pPr>
              <w:rPr>
                <w:rFonts w:ascii="Arial" w:hAnsi="Arial" w:cs="Arial"/>
                <w:sz w:val="18"/>
                <w:szCs w:val="18"/>
              </w:rPr>
            </w:pPr>
            <w:r>
              <w:rPr>
                <w:rFonts w:ascii="Arial" w:hAnsi="Arial" w:cs="Arial"/>
                <w:sz w:val="18"/>
                <w:szCs w:val="18"/>
              </w:rPr>
              <w:t xml:space="preserve">Monitoring of quality of education: learning walks, pupil voice, book scrutiny </w:t>
            </w:r>
          </w:p>
        </w:tc>
        <w:tc>
          <w:tcPr>
            <w:tcW w:w="1357" w:type="dxa"/>
            <w:shd w:val="clear" w:color="auto" w:fill="auto"/>
          </w:tcPr>
          <w:p w14:paraId="036F1038" w14:textId="2D62B44D" w:rsidR="000102DD" w:rsidRPr="00704EE3" w:rsidRDefault="000102DD">
            <w:pPr>
              <w:rPr>
                <w:rFonts w:ascii="Arial" w:hAnsi="Arial" w:cs="Arial"/>
                <w:sz w:val="18"/>
                <w:szCs w:val="18"/>
              </w:rPr>
            </w:pPr>
            <w:r>
              <w:rPr>
                <w:rFonts w:ascii="Arial" w:hAnsi="Arial" w:cs="Arial"/>
                <w:sz w:val="18"/>
                <w:szCs w:val="18"/>
              </w:rPr>
              <w:t>HT/DHT</w:t>
            </w:r>
          </w:p>
        </w:tc>
        <w:tc>
          <w:tcPr>
            <w:tcW w:w="3113" w:type="dxa"/>
          </w:tcPr>
          <w:p w14:paraId="56CDD7C9" w14:textId="684F1D36" w:rsidR="000102DD" w:rsidRPr="00436DB2" w:rsidRDefault="000102DD" w:rsidP="000102DD">
            <w:pPr>
              <w:rPr>
                <w:rFonts w:ascii="Arial" w:hAnsi="Arial" w:cs="Arial"/>
                <w:sz w:val="18"/>
                <w:szCs w:val="18"/>
              </w:rPr>
            </w:pPr>
            <w:r>
              <w:rPr>
                <w:rFonts w:ascii="Arial" w:hAnsi="Arial" w:cs="Arial"/>
                <w:sz w:val="18"/>
                <w:szCs w:val="18"/>
              </w:rPr>
              <w:t>Termly</w:t>
            </w:r>
          </w:p>
        </w:tc>
      </w:tr>
      <w:tr w:rsidR="000102DD" w:rsidRPr="002954A6" w14:paraId="42828124" w14:textId="77777777" w:rsidTr="00D569F1">
        <w:trPr>
          <w:gridAfter w:val="2"/>
          <w:wAfter w:w="113" w:type="dxa"/>
          <w:trHeight w:val="1657"/>
        </w:trPr>
        <w:tc>
          <w:tcPr>
            <w:tcW w:w="2133" w:type="dxa"/>
            <w:gridSpan w:val="2"/>
            <w:tcMar>
              <w:top w:w="57" w:type="dxa"/>
              <w:bottom w:w="57" w:type="dxa"/>
            </w:tcMar>
          </w:tcPr>
          <w:p w14:paraId="44A7CD7D" w14:textId="4C8CF73C" w:rsidR="000102DD" w:rsidRDefault="000102DD" w:rsidP="00147470">
            <w:pPr>
              <w:rPr>
                <w:rFonts w:ascii="Arial" w:hAnsi="Arial" w:cs="Arial"/>
                <w:iCs/>
                <w:sz w:val="18"/>
                <w:szCs w:val="18"/>
              </w:rPr>
            </w:pPr>
            <w:r>
              <w:rPr>
                <w:rFonts w:ascii="Arial" w:hAnsi="Arial" w:cs="Arial"/>
                <w:iCs/>
                <w:sz w:val="18"/>
                <w:szCs w:val="18"/>
              </w:rPr>
              <w:lastRenderedPageBreak/>
              <w:t>Children who enter EYFS will have improved speech and language skills by the end of the year.</w:t>
            </w:r>
          </w:p>
        </w:tc>
        <w:tc>
          <w:tcPr>
            <w:tcW w:w="2303" w:type="dxa"/>
            <w:tcMar>
              <w:top w:w="57" w:type="dxa"/>
              <w:bottom w:w="57" w:type="dxa"/>
            </w:tcMar>
          </w:tcPr>
          <w:p w14:paraId="53CA5C0E" w14:textId="05FAFAD9" w:rsidR="000102DD" w:rsidRDefault="00994D73" w:rsidP="00E334E5">
            <w:pPr>
              <w:rPr>
                <w:rFonts w:ascii="Arial" w:hAnsi="Arial" w:cs="Arial"/>
                <w:sz w:val="18"/>
                <w:szCs w:val="18"/>
              </w:rPr>
            </w:pPr>
            <w:r>
              <w:rPr>
                <w:rFonts w:ascii="Arial" w:hAnsi="Arial" w:cs="Arial"/>
                <w:sz w:val="18"/>
                <w:szCs w:val="18"/>
              </w:rPr>
              <w:t>Speech and Language appointments</w:t>
            </w:r>
          </w:p>
          <w:p w14:paraId="7A13AA61" w14:textId="77777777" w:rsidR="00994D73" w:rsidRDefault="00994D73" w:rsidP="00E334E5">
            <w:pPr>
              <w:rPr>
                <w:rFonts w:ascii="Arial" w:hAnsi="Arial" w:cs="Arial"/>
                <w:sz w:val="18"/>
                <w:szCs w:val="18"/>
              </w:rPr>
            </w:pPr>
          </w:p>
          <w:p w14:paraId="30BBC9CC" w14:textId="77777777" w:rsidR="00994D73" w:rsidRDefault="00994D73" w:rsidP="00E334E5">
            <w:pPr>
              <w:rPr>
                <w:rFonts w:ascii="Arial" w:hAnsi="Arial" w:cs="Arial"/>
                <w:sz w:val="18"/>
                <w:szCs w:val="18"/>
              </w:rPr>
            </w:pPr>
            <w:r>
              <w:rPr>
                <w:rFonts w:ascii="Arial" w:hAnsi="Arial" w:cs="Arial"/>
                <w:sz w:val="18"/>
                <w:szCs w:val="18"/>
              </w:rPr>
              <w:t>TA in EYFS to target pupils and deliver interventions</w:t>
            </w:r>
          </w:p>
          <w:p w14:paraId="4A3605DF" w14:textId="77777777" w:rsidR="00994D73" w:rsidRDefault="00994D73" w:rsidP="00E334E5">
            <w:pPr>
              <w:rPr>
                <w:rFonts w:ascii="Arial" w:hAnsi="Arial" w:cs="Arial"/>
                <w:sz w:val="18"/>
                <w:szCs w:val="18"/>
              </w:rPr>
            </w:pPr>
          </w:p>
          <w:p w14:paraId="748305DB" w14:textId="3A6D1961" w:rsidR="00994D73" w:rsidRDefault="00994D73" w:rsidP="00E334E5">
            <w:pPr>
              <w:rPr>
                <w:rFonts w:ascii="Arial" w:hAnsi="Arial" w:cs="Arial"/>
                <w:sz w:val="18"/>
                <w:szCs w:val="18"/>
              </w:rPr>
            </w:pPr>
            <w:r>
              <w:rPr>
                <w:rFonts w:ascii="Arial" w:hAnsi="Arial" w:cs="Arial"/>
                <w:sz w:val="18"/>
                <w:szCs w:val="18"/>
              </w:rPr>
              <w:t>Teachers and teaching assistants to work alongside the SENDCo</w:t>
            </w:r>
          </w:p>
        </w:tc>
        <w:tc>
          <w:tcPr>
            <w:tcW w:w="3404" w:type="dxa"/>
            <w:gridSpan w:val="3"/>
            <w:shd w:val="clear" w:color="auto" w:fill="auto"/>
            <w:tcMar>
              <w:top w:w="57" w:type="dxa"/>
              <w:bottom w:w="57" w:type="dxa"/>
            </w:tcMar>
          </w:tcPr>
          <w:p w14:paraId="61848D68" w14:textId="6859A91D" w:rsidR="000102DD" w:rsidRDefault="00994D73" w:rsidP="00DF2A22">
            <w:pPr>
              <w:rPr>
                <w:rFonts w:ascii="Arial" w:hAnsi="Arial" w:cs="Arial"/>
                <w:sz w:val="18"/>
                <w:szCs w:val="18"/>
              </w:rPr>
            </w:pPr>
            <w:r>
              <w:rPr>
                <w:rFonts w:ascii="Arial" w:hAnsi="Arial" w:cs="Arial"/>
                <w:sz w:val="18"/>
                <w:szCs w:val="18"/>
              </w:rPr>
              <w:t xml:space="preserve">The poor speech of some </w:t>
            </w:r>
            <w:proofErr w:type="gramStart"/>
            <w:r>
              <w:rPr>
                <w:rFonts w:ascii="Arial" w:hAnsi="Arial" w:cs="Arial"/>
                <w:sz w:val="18"/>
                <w:szCs w:val="18"/>
              </w:rPr>
              <w:t>pupils</w:t>
            </w:r>
            <w:proofErr w:type="gramEnd"/>
            <w:r>
              <w:rPr>
                <w:rFonts w:ascii="Arial" w:hAnsi="Arial" w:cs="Arial"/>
                <w:sz w:val="18"/>
                <w:szCs w:val="18"/>
              </w:rPr>
              <w:t xml:space="preserve"> ad poor on entry language is a barrier for them not achieving a GLD at the end of the year.</w:t>
            </w:r>
          </w:p>
        </w:tc>
        <w:tc>
          <w:tcPr>
            <w:tcW w:w="2994" w:type="dxa"/>
            <w:gridSpan w:val="2"/>
            <w:shd w:val="clear" w:color="auto" w:fill="auto"/>
            <w:tcMar>
              <w:top w:w="57" w:type="dxa"/>
              <w:bottom w:w="57" w:type="dxa"/>
            </w:tcMar>
          </w:tcPr>
          <w:p w14:paraId="6EA607EA" w14:textId="77777777" w:rsidR="000102DD" w:rsidRDefault="00994D73" w:rsidP="00DF2A22">
            <w:pPr>
              <w:rPr>
                <w:rFonts w:ascii="Arial" w:hAnsi="Arial" w:cs="Arial"/>
                <w:sz w:val="18"/>
                <w:szCs w:val="18"/>
              </w:rPr>
            </w:pPr>
            <w:r>
              <w:rPr>
                <w:rFonts w:ascii="Arial" w:hAnsi="Arial" w:cs="Arial"/>
                <w:sz w:val="18"/>
                <w:szCs w:val="18"/>
              </w:rPr>
              <w:t>CPD</w:t>
            </w:r>
          </w:p>
          <w:p w14:paraId="3531A985" w14:textId="525FA67B" w:rsidR="00994D73" w:rsidRDefault="00994D73" w:rsidP="00DF2A22">
            <w:pPr>
              <w:rPr>
                <w:rFonts w:ascii="Arial" w:hAnsi="Arial" w:cs="Arial"/>
                <w:sz w:val="18"/>
                <w:szCs w:val="18"/>
              </w:rPr>
            </w:pPr>
            <w:r>
              <w:rPr>
                <w:rFonts w:ascii="Arial" w:hAnsi="Arial" w:cs="Arial"/>
                <w:sz w:val="18"/>
                <w:szCs w:val="18"/>
              </w:rPr>
              <w:t>Robust tracking and monitoring</w:t>
            </w:r>
          </w:p>
        </w:tc>
        <w:tc>
          <w:tcPr>
            <w:tcW w:w="1357" w:type="dxa"/>
            <w:shd w:val="clear" w:color="auto" w:fill="auto"/>
          </w:tcPr>
          <w:p w14:paraId="4D412BE2" w14:textId="48CE9BAE" w:rsidR="000102DD" w:rsidRDefault="00994D73">
            <w:pPr>
              <w:rPr>
                <w:rFonts w:ascii="Arial" w:hAnsi="Arial" w:cs="Arial"/>
                <w:sz w:val="18"/>
                <w:szCs w:val="18"/>
              </w:rPr>
            </w:pPr>
            <w:r>
              <w:rPr>
                <w:rFonts w:ascii="Arial" w:hAnsi="Arial" w:cs="Arial"/>
                <w:sz w:val="18"/>
                <w:szCs w:val="18"/>
              </w:rPr>
              <w:t>AHT/SENDCo</w:t>
            </w:r>
          </w:p>
        </w:tc>
        <w:tc>
          <w:tcPr>
            <w:tcW w:w="3113" w:type="dxa"/>
          </w:tcPr>
          <w:p w14:paraId="583D4B67" w14:textId="76A5BC08" w:rsidR="000102DD" w:rsidRDefault="00994D73" w:rsidP="000102DD">
            <w:pPr>
              <w:rPr>
                <w:rFonts w:ascii="Arial" w:hAnsi="Arial" w:cs="Arial"/>
                <w:sz w:val="18"/>
                <w:szCs w:val="18"/>
              </w:rPr>
            </w:pPr>
            <w:r>
              <w:rPr>
                <w:rFonts w:ascii="Arial" w:hAnsi="Arial" w:cs="Arial"/>
                <w:sz w:val="18"/>
                <w:szCs w:val="18"/>
              </w:rPr>
              <w:t>Termly</w:t>
            </w:r>
          </w:p>
        </w:tc>
      </w:tr>
      <w:tr w:rsidR="00D569F1" w:rsidRPr="002954A6" w14:paraId="4BAB635B" w14:textId="77777777" w:rsidTr="00D569F1">
        <w:trPr>
          <w:gridAfter w:val="2"/>
          <w:wAfter w:w="113" w:type="dxa"/>
          <w:trHeight w:val="1657"/>
        </w:trPr>
        <w:tc>
          <w:tcPr>
            <w:tcW w:w="2133" w:type="dxa"/>
            <w:gridSpan w:val="2"/>
            <w:tcMar>
              <w:top w:w="57" w:type="dxa"/>
              <w:bottom w:w="57" w:type="dxa"/>
            </w:tcMar>
          </w:tcPr>
          <w:p w14:paraId="6C010EEE" w14:textId="275B6A1E" w:rsidR="00D569F1" w:rsidRDefault="00D569F1" w:rsidP="00147470">
            <w:pPr>
              <w:rPr>
                <w:rFonts w:ascii="Arial" w:hAnsi="Arial" w:cs="Arial"/>
                <w:iCs/>
                <w:sz w:val="18"/>
                <w:szCs w:val="18"/>
              </w:rPr>
            </w:pPr>
            <w:r>
              <w:rPr>
                <w:rFonts w:ascii="Arial" w:hAnsi="Arial" w:cs="Arial"/>
                <w:iCs/>
                <w:sz w:val="18"/>
                <w:szCs w:val="18"/>
              </w:rPr>
              <w:t>Families will be receiving the right amount of support to engage in home learning in the case of a bubble or school closure.</w:t>
            </w:r>
          </w:p>
        </w:tc>
        <w:tc>
          <w:tcPr>
            <w:tcW w:w="2303" w:type="dxa"/>
            <w:tcMar>
              <w:top w:w="57" w:type="dxa"/>
              <w:bottom w:w="57" w:type="dxa"/>
            </w:tcMar>
          </w:tcPr>
          <w:p w14:paraId="7405C812" w14:textId="77777777" w:rsidR="00D569F1" w:rsidRDefault="00D569F1" w:rsidP="00E334E5">
            <w:pPr>
              <w:rPr>
                <w:rFonts w:ascii="Arial" w:hAnsi="Arial" w:cs="Arial"/>
                <w:sz w:val="18"/>
                <w:szCs w:val="18"/>
              </w:rPr>
            </w:pPr>
            <w:r>
              <w:rPr>
                <w:rFonts w:ascii="Arial" w:hAnsi="Arial" w:cs="Arial"/>
                <w:sz w:val="18"/>
                <w:szCs w:val="18"/>
              </w:rPr>
              <w:t>Daily teaching videos</w:t>
            </w:r>
          </w:p>
          <w:p w14:paraId="3AA79503" w14:textId="77777777" w:rsidR="00D569F1" w:rsidRDefault="00D569F1" w:rsidP="00E334E5">
            <w:pPr>
              <w:rPr>
                <w:rFonts w:ascii="Arial" w:hAnsi="Arial" w:cs="Arial"/>
                <w:sz w:val="18"/>
                <w:szCs w:val="18"/>
              </w:rPr>
            </w:pPr>
            <w:r>
              <w:rPr>
                <w:rFonts w:ascii="Arial" w:hAnsi="Arial" w:cs="Arial"/>
                <w:sz w:val="18"/>
                <w:szCs w:val="18"/>
              </w:rPr>
              <w:t>Remote Learning</w:t>
            </w:r>
          </w:p>
          <w:p w14:paraId="10050AFD" w14:textId="77777777" w:rsidR="00D569F1" w:rsidRDefault="00D569F1" w:rsidP="00E334E5">
            <w:pPr>
              <w:rPr>
                <w:rFonts w:ascii="Arial" w:hAnsi="Arial" w:cs="Arial"/>
                <w:sz w:val="18"/>
                <w:szCs w:val="18"/>
              </w:rPr>
            </w:pPr>
            <w:r>
              <w:rPr>
                <w:rFonts w:ascii="Arial" w:hAnsi="Arial" w:cs="Arial"/>
                <w:sz w:val="18"/>
                <w:szCs w:val="18"/>
              </w:rPr>
              <w:t>Printed out copies</w:t>
            </w:r>
          </w:p>
          <w:p w14:paraId="65E4EF42" w14:textId="77777777" w:rsidR="00D569F1" w:rsidRDefault="00D569F1" w:rsidP="00E334E5">
            <w:pPr>
              <w:rPr>
                <w:rFonts w:ascii="Arial" w:hAnsi="Arial" w:cs="Arial"/>
                <w:sz w:val="18"/>
                <w:szCs w:val="18"/>
              </w:rPr>
            </w:pPr>
            <w:r>
              <w:rPr>
                <w:rFonts w:ascii="Arial" w:hAnsi="Arial" w:cs="Arial"/>
                <w:sz w:val="18"/>
                <w:szCs w:val="18"/>
              </w:rPr>
              <w:t>Additional support and resources given to pupils who are struggling to access</w:t>
            </w:r>
          </w:p>
          <w:p w14:paraId="45F27193" w14:textId="77777777" w:rsidR="00D569F1" w:rsidRDefault="00D569F1" w:rsidP="00E334E5">
            <w:pPr>
              <w:rPr>
                <w:rFonts w:ascii="Arial" w:hAnsi="Arial" w:cs="Arial"/>
                <w:sz w:val="18"/>
                <w:szCs w:val="18"/>
              </w:rPr>
            </w:pPr>
            <w:r>
              <w:rPr>
                <w:rFonts w:ascii="Arial" w:hAnsi="Arial" w:cs="Arial"/>
                <w:sz w:val="18"/>
                <w:szCs w:val="18"/>
              </w:rPr>
              <w:t>Loan of laptops</w:t>
            </w:r>
          </w:p>
          <w:p w14:paraId="0F886044" w14:textId="77777777" w:rsidR="00D569F1" w:rsidRDefault="00D569F1" w:rsidP="00E334E5">
            <w:pPr>
              <w:rPr>
                <w:rFonts w:ascii="Arial" w:hAnsi="Arial" w:cs="Arial"/>
                <w:sz w:val="18"/>
                <w:szCs w:val="18"/>
              </w:rPr>
            </w:pPr>
            <w:r>
              <w:rPr>
                <w:rFonts w:ascii="Arial" w:hAnsi="Arial" w:cs="Arial"/>
                <w:sz w:val="18"/>
                <w:szCs w:val="18"/>
              </w:rPr>
              <w:t xml:space="preserve">Sim Cards </w:t>
            </w:r>
          </w:p>
          <w:p w14:paraId="6DB7EF41" w14:textId="77777777" w:rsidR="00D569F1" w:rsidRDefault="00D569F1" w:rsidP="00E334E5">
            <w:pPr>
              <w:rPr>
                <w:rFonts w:ascii="Arial" w:hAnsi="Arial" w:cs="Arial"/>
                <w:sz w:val="18"/>
                <w:szCs w:val="18"/>
              </w:rPr>
            </w:pPr>
            <w:r>
              <w:rPr>
                <w:rFonts w:ascii="Arial" w:hAnsi="Arial" w:cs="Arial"/>
                <w:sz w:val="18"/>
                <w:szCs w:val="18"/>
              </w:rPr>
              <w:t>Home Visits</w:t>
            </w:r>
          </w:p>
          <w:p w14:paraId="7CE1DE17" w14:textId="78462874" w:rsidR="00D569F1" w:rsidRDefault="00D569F1" w:rsidP="00E334E5">
            <w:pPr>
              <w:rPr>
                <w:rFonts w:ascii="Arial" w:hAnsi="Arial" w:cs="Arial"/>
                <w:sz w:val="18"/>
                <w:szCs w:val="18"/>
              </w:rPr>
            </w:pPr>
            <w:r>
              <w:rPr>
                <w:rFonts w:ascii="Arial" w:hAnsi="Arial" w:cs="Arial"/>
                <w:sz w:val="18"/>
                <w:szCs w:val="18"/>
              </w:rPr>
              <w:t>Weekly phone calls</w:t>
            </w:r>
          </w:p>
          <w:p w14:paraId="368AF1E9" w14:textId="089341BF" w:rsidR="00D569F1" w:rsidRDefault="00D569F1" w:rsidP="00E334E5">
            <w:pPr>
              <w:rPr>
                <w:rFonts w:ascii="Arial" w:hAnsi="Arial" w:cs="Arial"/>
                <w:sz w:val="18"/>
                <w:szCs w:val="18"/>
              </w:rPr>
            </w:pPr>
            <w:r>
              <w:rPr>
                <w:rFonts w:ascii="Arial" w:hAnsi="Arial" w:cs="Arial"/>
                <w:sz w:val="18"/>
                <w:szCs w:val="18"/>
              </w:rPr>
              <w:t>Home Learning Agreement shared with parents and staff</w:t>
            </w:r>
          </w:p>
          <w:p w14:paraId="7FA6C468" w14:textId="7902D63D" w:rsidR="00D569F1" w:rsidRDefault="00D569F1" w:rsidP="00E334E5">
            <w:pPr>
              <w:rPr>
                <w:rFonts w:ascii="Arial" w:hAnsi="Arial" w:cs="Arial"/>
                <w:sz w:val="18"/>
                <w:szCs w:val="18"/>
              </w:rPr>
            </w:pPr>
          </w:p>
        </w:tc>
        <w:tc>
          <w:tcPr>
            <w:tcW w:w="3404" w:type="dxa"/>
            <w:gridSpan w:val="3"/>
            <w:shd w:val="clear" w:color="auto" w:fill="auto"/>
            <w:tcMar>
              <w:top w:w="57" w:type="dxa"/>
              <w:bottom w:w="57" w:type="dxa"/>
            </w:tcMar>
          </w:tcPr>
          <w:p w14:paraId="3372FE7B" w14:textId="783A8931" w:rsidR="00D569F1" w:rsidRDefault="00D569F1" w:rsidP="00DF2A22">
            <w:pPr>
              <w:rPr>
                <w:rFonts w:ascii="Arial" w:hAnsi="Arial" w:cs="Arial"/>
                <w:sz w:val="18"/>
                <w:szCs w:val="18"/>
              </w:rPr>
            </w:pPr>
            <w:r>
              <w:rPr>
                <w:rFonts w:ascii="Arial" w:hAnsi="Arial" w:cs="Arial"/>
                <w:sz w:val="18"/>
                <w:szCs w:val="18"/>
              </w:rPr>
              <w:t>During the last lockdown, children did not participate in home learning and did not often have the right resources to support at home.</w:t>
            </w:r>
          </w:p>
          <w:p w14:paraId="648518CD" w14:textId="77777777" w:rsidR="00D569F1" w:rsidRDefault="00D569F1" w:rsidP="00DF2A22">
            <w:pPr>
              <w:rPr>
                <w:rFonts w:ascii="Arial" w:hAnsi="Arial" w:cs="Arial"/>
                <w:sz w:val="18"/>
                <w:szCs w:val="18"/>
              </w:rPr>
            </w:pPr>
          </w:p>
          <w:p w14:paraId="3BC9C50A" w14:textId="6207EA7C" w:rsidR="00D569F1" w:rsidRDefault="00D569F1" w:rsidP="00DF2A22">
            <w:pPr>
              <w:rPr>
                <w:rFonts w:ascii="Arial" w:hAnsi="Arial" w:cs="Arial"/>
                <w:sz w:val="18"/>
                <w:szCs w:val="18"/>
              </w:rPr>
            </w:pPr>
            <w:r>
              <w:rPr>
                <w:rFonts w:ascii="Arial" w:hAnsi="Arial" w:cs="Arial"/>
                <w:sz w:val="18"/>
                <w:szCs w:val="18"/>
              </w:rPr>
              <w:t xml:space="preserve">We want all children to continue with some learning while learning from home. </w:t>
            </w:r>
          </w:p>
        </w:tc>
        <w:tc>
          <w:tcPr>
            <w:tcW w:w="2994" w:type="dxa"/>
            <w:gridSpan w:val="2"/>
            <w:shd w:val="clear" w:color="auto" w:fill="auto"/>
            <w:tcMar>
              <w:top w:w="57" w:type="dxa"/>
              <w:bottom w:w="57" w:type="dxa"/>
            </w:tcMar>
          </w:tcPr>
          <w:p w14:paraId="692C1208" w14:textId="77777777" w:rsidR="00D569F1" w:rsidRDefault="00D569F1" w:rsidP="00DF2A22">
            <w:pPr>
              <w:rPr>
                <w:rFonts w:ascii="Arial" w:hAnsi="Arial" w:cs="Arial"/>
                <w:sz w:val="18"/>
                <w:szCs w:val="18"/>
              </w:rPr>
            </w:pPr>
            <w:r>
              <w:rPr>
                <w:rFonts w:ascii="Arial" w:hAnsi="Arial" w:cs="Arial"/>
                <w:sz w:val="18"/>
                <w:szCs w:val="18"/>
              </w:rPr>
              <w:t xml:space="preserve">Robust weekly monitoring of learning at home </w:t>
            </w:r>
          </w:p>
          <w:p w14:paraId="66C8CA63" w14:textId="77777777" w:rsidR="00D569F1" w:rsidRDefault="00D569F1" w:rsidP="00DF2A22">
            <w:pPr>
              <w:rPr>
                <w:rFonts w:ascii="Arial" w:hAnsi="Arial" w:cs="Arial"/>
                <w:sz w:val="18"/>
                <w:szCs w:val="18"/>
              </w:rPr>
            </w:pPr>
            <w:r>
              <w:rPr>
                <w:rFonts w:ascii="Arial" w:hAnsi="Arial" w:cs="Arial"/>
                <w:sz w:val="18"/>
                <w:szCs w:val="18"/>
              </w:rPr>
              <w:t>Marvellous Me to engage</w:t>
            </w:r>
          </w:p>
          <w:p w14:paraId="4698E2D4" w14:textId="07B83AA9" w:rsidR="00D569F1" w:rsidRDefault="00D569F1" w:rsidP="00DF2A22">
            <w:pPr>
              <w:rPr>
                <w:rFonts w:ascii="Arial" w:hAnsi="Arial" w:cs="Arial"/>
                <w:sz w:val="18"/>
                <w:szCs w:val="18"/>
              </w:rPr>
            </w:pPr>
            <w:r>
              <w:rPr>
                <w:rFonts w:ascii="Arial" w:hAnsi="Arial" w:cs="Arial"/>
                <w:sz w:val="18"/>
                <w:szCs w:val="18"/>
              </w:rPr>
              <w:t xml:space="preserve">Weekly </w:t>
            </w:r>
            <w:proofErr w:type="spellStart"/>
            <w:r>
              <w:rPr>
                <w:rFonts w:ascii="Arial" w:hAnsi="Arial" w:cs="Arial"/>
                <w:sz w:val="18"/>
                <w:szCs w:val="18"/>
              </w:rPr>
              <w:t>phonecalls</w:t>
            </w:r>
            <w:proofErr w:type="spellEnd"/>
          </w:p>
        </w:tc>
        <w:tc>
          <w:tcPr>
            <w:tcW w:w="1357" w:type="dxa"/>
            <w:shd w:val="clear" w:color="auto" w:fill="auto"/>
          </w:tcPr>
          <w:p w14:paraId="3487D78C" w14:textId="6A52B9F8" w:rsidR="00D569F1" w:rsidRDefault="00D569F1">
            <w:pPr>
              <w:rPr>
                <w:rFonts w:ascii="Arial" w:hAnsi="Arial" w:cs="Arial"/>
                <w:sz w:val="18"/>
                <w:szCs w:val="18"/>
              </w:rPr>
            </w:pPr>
            <w:r>
              <w:rPr>
                <w:rFonts w:ascii="Arial" w:hAnsi="Arial" w:cs="Arial"/>
                <w:sz w:val="18"/>
                <w:szCs w:val="18"/>
              </w:rPr>
              <w:t>HT</w:t>
            </w:r>
          </w:p>
          <w:p w14:paraId="7242C2D1" w14:textId="4D403D98" w:rsidR="00D569F1" w:rsidRDefault="00D569F1">
            <w:pPr>
              <w:rPr>
                <w:rFonts w:ascii="Arial" w:hAnsi="Arial" w:cs="Arial"/>
                <w:sz w:val="18"/>
                <w:szCs w:val="18"/>
              </w:rPr>
            </w:pPr>
            <w:r>
              <w:rPr>
                <w:rFonts w:ascii="Arial" w:hAnsi="Arial" w:cs="Arial"/>
                <w:sz w:val="18"/>
                <w:szCs w:val="18"/>
              </w:rPr>
              <w:t>All teachers</w:t>
            </w:r>
          </w:p>
        </w:tc>
        <w:tc>
          <w:tcPr>
            <w:tcW w:w="3113" w:type="dxa"/>
          </w:tcPr>
          <w:p w14:paraId="0638CA09" w14:textId="682D79CA" w:rsidR="00D569F1" w:rsidRDefault="00D569F1" w:rsidP="000102DD">
            <w:pPr>
              <w:rPr>
                <w:rFonts w:ascii="Arial" w:hAnsi="Arial" w:cs="Arial"/>
                <w:sz w:val="18"/>
                <w:szCs w:val="18"/>
              </w:rPr>
            </w:pPr>
            <w:r>
              <w:rPr>
                <w:rFonts w:ascii="Arial" w:hAnsi="Arial" w:cs="Arial"/>
                <w:sz w:val="18"/>
                <w:szCs w:val="18"/>
              </w:rPr>
              <w:t>Weekly</w:t>
            </w:r>
          </w:p>
        </w:tc>
      </w:tr>
      <w:tr w:rsidR="00994D73" w:rsidRPr="002954A6" w14:paraId="4ECA4213" w14:textId="77777777" w:rsidTr="00D569F1">
        <w:trPr>
          <w:gridAfter w:val="2"/>
          <w:wAfter w:w="113" w:type="dxa"/>
          <w:trHeight w:val="1657"/>
        </w:trPr>
        <w:tc>
          <w:tcPr>
            <w:tcW w:w="7840" w:type="dxa"/>
            <w:gridSpan w:val="6"/>
            <w:tcMar>
              <w:top w:w="57" w:type="dxa"/>
              <w:bottom w:w="57" w:type="dxa"/>
            </w:tcMar>
          </w:tcPr>
          <w:p w14:paraId="673800D8" w14:textId="77777777" w:rsidR="00994D73" w:rsidRDefault="00994D73" w:rsidP="00994D73">
            <w:pPr>
              <w:rPr>
                <w:rFonts w:ascii="Arial" w:hAnsi="Arial" w:cs="Arial"/>
                <w:sz w:val="18"/>
                <w:szCs w:val="18"/>
              </w:rPr>
            </w:pPr>
          </w:p>
          <w:p w14:paraId="1668E25F" w14:textId="77777777" w:rsidR="00994D73" w:rsidRDefault="00994D73" w:rsidP="00994D73">
            <w:pPr>
              <w:rPr>
                <w:rFonts w:ascii="Arial" w:hAnsi="Arial" w:cs="Arial"/>
                <w:sz w:val="18"/>
                <w:szCs w:val="18"/>
              </w:rPr>
            </w:pPr>
          </w:p>
          <w:p w14:paraId="75E1DAA0" w14:textId="50C10C89" w:rsidR="00994D73" w:rsidRDefault="00994D73" w:rsidP="00994D73">
            <w:pPr>
              <w:rPr>
                <w:rFonts w:ascii="Arial" w:hAnsi="Arial" w:cs="Arial"/>
                <w:sz w:val="18"/>
                <w:szCs w:val="18"/>
              </w:rPr>
            </w:pPr>
            <w:r>
              <w:rPr>
                <w:rFonts w:ascii="Arial" w:hAnsi="Arial" w:cs="Arial"/>
                <w:sz w:val="18"/>
                <w:szCs w:val="18"/>
              </w:rPr>
              <w:t>Key Stage Leaders to monitor PP within Key Stages and report back to SLT (1/2 a day every half term)</w:t>
            </w:r>
          </w:p>
          <w:p w14:paraId="190ABC30" w14:textId="4CB5A43D" w:rsidR="00994D73" w:rsidRDefault="00994D73" w:rsidP="00994D73">
            <w:pPr>
              <w:rPr>
                <w:rFonts w:ascii="Arial" w:hAnsi="Arial" w:cs="Arial"/>
                <w:sz w:val="18"/>
                <w:szCs w:val="18"/>
              </w:rPr>
            </w:pPr>
            <w:r>
              <w:rPr>
                <w:rFonts w:ascii="Arial" w:hAnsi="Arial" w:cs="Arial"/>
                <w:sz w:val="18"/>
                <w:szCs w:val="18"/>
              </w:rPr>
              <w:t>EYPP Teaching Assistant in EYFS</w:t>
            </w:r>
          </w:p>
          <w:p w14:paraId="6F6A92E5" w14:textId="6E35B2AE" w:rsidR="00994D73" w:rsidRDefault="00994D73" w:rsidP="00994D73">
            <w:pPr>
              <w:rPr>
                <w:rFonts w:ascii="Arial" w:hAnsi="Arial" w:cs="Arial"/>
                <w:sz w:val="18"/>
                <w:szCs w:val="18"/>
              </w:rPr>
            </w:pPr>
            <w:r>
              <w:rPr>
                <w:rFonts w:ascii="Arial" w:hAnsi="Arial" w:cs="Arial"/>
                <w:sz w:val="18"/>
                <w:szCs w:val="18"/>
              </w:rPr>
              <w:t>Reading books</w:t>
            </w:r>
          </w:p>
          <w:p w14:paraId="1D14A8BC" w14:textId="63920EAE" w:rsidR="00994D73" w:rsidRDefault="00994D73" w:rsidP="00994D73">
            <w:pPr>
              <w:rPr>
                <w:rFonts w:ascii="Arial" w:hAnsi="Arial" w:cs="Arial"/>
                <w:sz w:val="18"/>
                <w:szCs w:val="18"/>
              </w:rPr>
            </w:pPr>
            <w:r>
              <w:rPr>
                <w:rFonts w:ascii="Arial" w:hAnsi="Arial" w:cs="Arial"/>
                <w:sz w:val="18"/>
                <w:szCs w:val="18"/>
              </w:rPr>
              <w:t xml:space="preserve">Lexia </w:t>
            </w:r>
          </w:p>
          <w:p w14:paraId="754A182D" w14:textId="1648455F" w:rsidR="00994D73" w:rsidRDefault="00994D73" w:rsidP="00994D73">
            <w:pPr>
              <w:rPr>
                <w:rFonts w:ascii="Arial" w:hAnsi="Arial" w:cs="Arial"/>
                <w:sz w:val="18"/>
                <w:szCs w:val="18"/>
              </w:rPr>
            </w:pPr>
            <w:r>
              <w:rPr>
                <w:rFonts w:ascii="Arial" w:hAnsi="Arial" w:cs="Arial"/>
                <w:sz w:val="18"/>
                <w:szCs w:val="18"/>
              </w:rPr>
              <w:t>CPD</w:t>
            </w:r>
          </w:p>
          <w:p w14:paraId="6D9A07A7" w14:textId="7969803A" w:rsidR="00994D73" w:rsidRDefault="00994D73" w:rsidP="00994D73">
            <w:pPr>
              <w:rPr>
                <w:rFonts w:ascii="Arial" w:hAnsi="Arial" w:cs="Arial"/>
                <w:sz w:val="18"/>
                <w:szCs w:val="18"/>
              </w:rPr>
            </w:pPr>
            <w:proofErr w:type="spellStart"/>
            <w:r>
              <w:rPr>
                <w:rFonts w:ascii="Arial" w:hAnsi="Arial" w:cs="Arial"/>
                <w:sz w:val="18"/>
                <w:szCs w:val="18"/>
              </w:rPr>
              <w:t>SENDco</w:t>
            </w:r>
            <w:proofErr w:type="spellEnd"/>
            <w:r>
              <w:rPr>
                <w:rFonts w:ascii="Arial" w:hAnsi="Arial" w:cs="Arial"/>
                <w:sz w:val="18"/>
                <w:szCs w:val="18"/>
              </w:rPr>
              <w:t xml:space="preserve"> release time to support disadvantaged SEN</w:t>
            </w:r>
          </w:p>
          <w:p w14:paraId="5F69305F" w14:textId="1B4483D5" w:rsidR="00994D73" w:rsidRDefault="00994D73" w:rsidP="00994D73">
            <w:pPr>
              <w:rPr>
                <w:rFonts w:ascii="Arial" w:hAnsi="Arial" w:cs="Arial"/>
                <w:sz w:val="18"/>
                <w:szCs w:val="18"/>
              </w:rPr>
            </w:pPr>
            <w:r>
              <w:rPr>
                <w:rFonts w:ascii="Arial" w:hAnsi="Arial" w:cs="Arial"/>
                <w:sz w:val="18"/>
                <w:szCs w:val="18"/>
              </w:rPr>
              <w:t>Deputy Head release time to monitor quality of teaching of learning (1 day every half term)</w:t>
            </w:r>
          </w:p>
          <w:p w14:paraId="2E824E6F" w14:textId="32FDA47B" w:rsidR="00994D73" w:rsidRDefault="00994D73" w:rsidP="00994D73">
            <w:pPr>
              <w:rPr>
                <w:rFonts w:ascii="Arial" w:hAnsi="Arial" w:cs="Arial"/>
                <w:sz w:val="18"/>
                <w:szCs w:val="18"/>
              </w:rPr>
            </w:pPr>
            <w:r>
              <w:rPr>
                <w:rFonts w:ascii="Arial" w:hAnsi="Arial" w:cs="Arial"/>
                <w:sz w:val="18"/>
                <w:szCs w:val="18"/>
              </w:rPr>
              <w:t>Booster Groups – selected year groups</w:t>
            </w:r>
          </w:p>
          <w:p w14:paraId="7F760D25" w14:textId="77777777" w:rsidR="00994D73" w:rsidRDefault="00994D73" w:rsidP="00DF2A22">
            <w:pPr>
              <w:rPr>
                <w:rFonts w:ascii="Arial" w:hAnsi="Arial" w:cs="Arial"/>
                <w:sz w:val="18"/>
                <w:szCs w:val="18"/>
              </w:rPr>
            </w:pPr>
          </w:p>
        </w:tc>
        <w:tc>
          <w:tcPr>
            <w:tcW w:w="7464" w:type="dxa"/>
            <w:gridSpan w:val="4"/>
            <w:shd w:val="clear" w:color="auto" w:fill="auto"/>
            <w:tcMar>
              <w:top w:w="57" w:type="dxa"/>
              <w:bottom w:w="57" w:type="dxa"/>
            </w:tcMar>
          </w:tcPr>
          <w:p w14:paraId="2CD934EB" w14:textId="0D0924BA" w:rsidR="00994D73" w:rsidRDefault="00973266" w:rsidP="000102DD">
            <w:pPr>
              <w:rPr>
                <w:rFonts w:ascii="Arial" w:hAnsi="Arial" w:cs="Arial"/>
                <w:b/>
                <w:bCs/>
              </w:rPr>
            </w:pPr>
            <w:r>
              <w:rPr>
                <w:rFonts w:ascii="Arial" w:hAnsi="Arial" w:cs="Arial"/>
                <w:b/>
                <w:bCs/>
              </w:rPr>
              <w:t>Total budgeted cost:</w:t>
            </w:r>
            <w:r w:rsidR="007B2BB8">
              <w:rPr>
                <w:rFonts w:ascii="Arial" w:hAnsi="Arial" w:cs="Arial"/>
                <w:b/>
                <w:bCs/>
              </w:rPr>
              <w:t xml:space="preserve"> £</w:t>
            </w:r>
            <w:r w:rsidR="008169D4">
              <w:rPr>
                <w:rFonts w:ascii="Arial" w:hAnsi="Arial" w:cs="Arial"/>
                <w:b/>
                <w:bCs/>
              </w:rPr>
              <w:t>52</w:t>
            </w:r>
            <w:r w:rsidR="007B2BB8">
              <w:rPr>
                <w:rFonts w:ascii="Arial" w:hAnsi="Arial" w:cs="Arial"/>
                <w:b/>
                <w:bCs/>
              </w:rPr>
              <w:t>,617</w:t>
            </w:r>
          </w:p>
          <w:p w14:paraId="779DDCB9" w14:textId="77777777" w:rsidR="00F90C70" w:rsidRDefault="00F90C70" w:rsidP="000102DD">
            <w:pPr>
              <w:rPr>
                <w:rFonts w:ascii="Arial" w:hAnsi="Arial" w:cs="Arial"/>
                <w:b/>
                <w:bCs/>
                <w:sz w:val="18"/>
                <w:szCs w:val="18"/>
              </w:rPr>
            </w:pPr>
          </w:p>
          <w:p w14:paraId="665B11E4" w14:textId="23CFD7FD" w:rsidR="00F90C70" w:rsidRPr="00994D73" w:rsidRDefault="00F90C70" w:rsidP="007B2BB8">
            <w:pPr>
              <w:rPr>
                <w:rFonts w:ascii="Arial" w:hAnsi="Arial" w:cs="Arial"/>
                <w:b/>
                <w:bCs/>
                <w:sz w:val="18"/>
                <w:szCs w:val="18"/>
              </w:rPr>
            </w:pPr>
          </w:p>
        </w:tc>
      </w:tr>
      <w:tr w:rsidR="00994D73" w:rsidRPr="002954A6" w14:paraId="509CB685" w14:textId="77777777" w:rsidTr="00D569F1">
        <w:trPr>
          <w:gridAfter w:val="2"/>
          <w:wAfter w:w="113" w:type="dxa"/>
          <w:trHeight w:val="497"/>
        </w:trPr>
        <w:tc>
          <w:tcPr>
            <w:tcW w:w="15304" w:type="dxa"/>
            <w:gridSpan w:val="10"/>
            <w:shd w:val="clear" w:color="auto" w:fill="B8CCE4" w:themeFill="accent1" w:themeFillTint="66"/>
            <w:tcMar>
              <w:top w:w="57" w:type="dxa"/>
              <w:bottom w:w="57" w:type="dxa"/>
            </w:tcMar>
          </w:tcPr>
          <w:p w14:paraId="6109D0D0" w14:textId="1E7BCDED" w:rsidR="00994D73" w:rsidRPr="00994D73" w:rsidRDefault="00994D73" w:rsidP="000102DD">
            <w:pPr>
              <w:rPr>
                <w:rFonts w:ascii="Arial" w:hAnsi="Arial" w:cs="Arial"/>
                <w:b/>
                <w:bCs/>
              </w:rPr>
            </w:pPr>
          </w:p>
        </w:tc>
      </w:tr>
      <w:tr w:rsidR="002954A6" w:rsidRPr="002954A6" w14:paraId="768704E7" w14:textId="77777777" w:rsidTr="00D569F1">
        <w:trPr>
          <w:gridAfter w:val="2"/>
          <w:wAfter w:w="113" w:type="dxa"/>
          <w:trHeight w:hRule="exact" w:val="493"/>
        </w:trPr>
        <w:tc>
          <w:tcPr>
            <w:tcW w:w="15304" w:type="dxa"/>
            <w:gridSpan w:val="10"/>
            <w:shd w:val="clear" w:color="auto" w:fill="B8CCE4" w:themeFill="accent1" w:themeFillTint="66"/>
            <w:tcMar>
              <w:top w:w="57" w:type="dxa"/>
              <w:bottom w:w="57" w:type="dxa"/>
            </w:tcMar>
          </w:tcPr>
          <w:p w14:paraId="26466B16" w14:textId="4835D7B9" w:rsidR="00125340" w:rsidRPr="002954A6" w:rsidRDefault="00125340" w:rsidP="00A60ECF">
            <w:pPr>
              <w:pStyle w:val="ListParagraph"/>
              <w:numPr>
                <w:ilvl w:val="0"/>
                <w:numId w:val="14"/>
              </w:numPr>
              <w:ind w:left="426" w:hanging="142"/>
              <w:rPr>
                <w:rFonts w:ascii="Arial" w:hAnsi="Arial" w:cs="Arial"/>
                <w:b/>
              </w:rPr>
            </w:pPr>
            <w:r w:rsidRPr="002954A6">
              <w:rPr>
                <w:rFonts w:ascii="Arial" w:hAnsi="Arial" w:cs="Arial"/>
                <w:b/>
              </w:rPr>
              <w:t>Targeted support</w:t>
            </w:r>
          </w:p>
        </w:tc>
      </w:tr>
      <w:tr w:rsidR="002954A6" w:rsidRPr="002954A6" w14:paraId="58773DB5" w14:textId="77777777" w:rsidTr="00D569F1">
        <w:trPr>
          <w:gridAfter w:val="2"/>
          <w:wAfter w:w="113" w:type="dxa"/>
        </w:trPr>
        <w:tc>
          <w:tcPr>
            <w:tcW w:w="2133" w:type="dxa"/>
            <w:gridSpan w:val="2"/>
            <w:tcMar>
              <w:top w:w="57" w:type="dxa"/>
              <w:bottom w:w="57" w:type="dxa"/>
            </w:tcMar>
          </w:tcPr>
          <w:p w14:paraId="34D410EC" w14:textId="77777777" w:rsidR="00125340" w:rsidRPr="002954A6" w:rsidRDefault="00125340" w:rsidP="005B29D8">
            <w:pPr>
              <w:rPr>
                <w:rFonts w:ascii="Arial" w:hAnsi="Arial" w:cs="Arial"/>
                <w:b/>
              </w:rPr>
            </w:pPr>
            <w:r w:rsidRPr="002954A6">
              <w:rPr>
                <w:rFonts w:ascii="Arial" w:hAnsi="Arial" w:cs="Arial"/>
                <w:b/>
              </w:rPr>
              <w:t>Desired outcome</w:t>
            </w:r>
          </w:p>
        </w:tc>
        <w:tc>
          <w:tcPr>
            <w:tcW w:w="2303" w:type="dxa"/>
            <w:tcMar>
              <w:top w:w="57" w:type="dxa"/>
              <w:bottom w:w="57" w:type="dxa"/>
            </w:tcMar>
          </w:tcPr>
          <w:p w14:paraId="469A0314" w14:textId="77777777" w:rsidR="00125340" w:rsidRPr="002954A6" w:rsidRDefault="00125340" w:rsidP="005B29D8">
            <w:pPr>
              <w:rPr>
                <w:rFonts w:ascii="Arial" w:hAnsi="Arial" w:cs="Arial"/>
                <w:b/>
              </w:rPr>
            </w:pPr>
            <w:r w:rsidRPr="002954A6">
              <w:rPr>
                <w:rFonts w:ascii="Arial" w:hAnsi="Arial" w:cs="Arial"/>
                <w:b/>
              </w:rPr>
              <w:t>Chosen action/approach</w:t>
            </w:r>
          </w:p>
        </w:tc>
        <w:tc>
          <w:tcPr>
            <w:tcW w:w="3404" w:type="dxa"/>
            <w:gridSpan w:val="3"/>
            <w:tcMar>
              <w:top w:w="57" w:type="dxa"/>
              <w:bottom w:w="57" w:type="dxa"/>
            </w:tcMar>
          </w:tcPr>
          <w:p w14:paraId="1D74EBD6" w14:textId="77777777" w:rsidR="00125340" w:rsidRPr="002954A6" w:rsidRDefault="00B44A21" w:rsidP="000A25FC">
            <w:pPr>
              <w:rPr>
                <w:rFonts w:ascii="Arial" w:hAnsi="Arial" w:cs="Arial"/>
                <w:b/>
              </w:rPr>
            </w:pPr>
            <w:r>
              <w:rPr>
                <w:rFonts w:ascii="Arial" w:hAnsi="Arial" w:cs="Arial"/>
                <w:b/>
              </w:rPr>
              <w:t>What is the evidence and</w:t>
            </w:r>
            <w:r w:rsidR="00125340" w:rsidRPr="002954A6">
              <w:rPr>
                <w:rFonts w:ascii="Arial" w:hAnsi="Arial" w:cs="Arial"/>
                <w:b/>
              </w:rPr>
              <w:t xml:space="preserve"> rationale for this choice?</w:t>
            </w:r>
          </w:p>
        </w:tc>
        <w:tc>
          <w:tcPr>
            <w:tcW w:w="2994" w:type="dxa"/>
            <w:gridSpan w:val="2"/>
            <w:tcMar>
              <w:top w:w="57" w:type="dxa"/>
              <w:bottom w:w="57" w:type="dxa"/>
            </w:tcMar>
          </w:tcPr>
          <w:p w14:paraId="298834DB" w14:textId="77777777" w:rsidR="00125340" w:rsidRPr="002954A6" w:rsidRDefault="00125340" w:rsidP="005B29D8">
            <w:pPr>
              <w:rPr>
                <w:rFonts w:ascii="Arial" w:hAnsi="Arial" w:cs="Arial"/>
                <w:b/>
              </w:rPr>
            </w:pPr>
            <w:r w:rsidRPr="002954A6">
              <w:rPr>
                <w:rFonts w:ascii="Arial" w:hAnsi="Arial" w:cs="Arial"/>
                <w:b/>
              </w:rPr>
              <w:t>How will you ensure it is implemented well?</w:t>
            </w:r>
          </w:p>
        </w:tc>
        <w:tc>
          <w:tcPr>
            <w:tcW w:w="1357" w:type="dxa"/>
          </w:tcPr>
          <w:p w14:paraId="69606D4E" w14:textId="77777777" w:rsidR="00125340" w:rsidRPr="002954A6" w:rsidRDefault="00125340" w:rsidP="005B29D8">
            <w:pPr>
              <w:rPr>
                <w:rFonts w:ascii="Arial" w:hAnsi="Arial" w:cs="Arial"/>
                <w:b/>
              </w:rPr>
            </w:pPr>
            <w:r w:rsidRPr="002954A6">
              <w:rPr>
                <w:rFonts w:ascii="Arial" w:hAnsi="Arial" w:cs="Arial"/>
                <w:b/>
              </w:rPr>
              <w:t>Staff lead</w:t>
            </w:r>
          </w:p>
        </w:tc>
        <w:tc>
          <w:tcPr>
            <w:tcW w:w="3113" w:type="dxa"/>
          </w:tcPr>
          <w:p w14:paraId="334E2892" w14:textId="77777777" w:rsidR="00125340" w:rsidRPr="00262114" w:rsidRDefault="00240F98" w:rsidP="005B29D8">
            <w:pPr>
              <w:rPr>
                <w:rFonts w:ascii="Arial" w:hAnsi="Arial" w:cs="Arial"/>
                <w:b/>
              </w:rPr>
            </w:pPr>
            <w:r w:rsidRPr="00262114">
              <w:rPr>
                <w:rFonts w:ascii="Arial" w:hAnsi="Arial" w:cs="Arial"/>
                <w:b/>
              </w:rPr>
              <w:t>When will you review implementation?</w:t>
            </w:r>
          </w:p>
        </w:tc>
      </w:tr>
      <w:tr w:rsidR="00436DB2" w:rsidRPr="002954A6" w14:paraId="4684DC39" w14:textId="77777777" w:rsidTr="00D569F1">
        <w:trPr>
          <w:gridAfter w:val="2"/>
          <w:wAfter w:w="113" w:type="dxa"/>
          <w:trHeight w:hRule="exact" w:val="2876"/>
        </w:trPr>
        <w:tc>
          <w:tcPr>
            <w:tcW w:w="2133" w:type="dxa"/>
            <w:gridSpan w:val="2"/>
            <w:tcMar>
              <w:top w:w="57" w:type="dxa"/>
              <w:bottom w:w="57" w:type="dxa"/>
            </w:tcMar>
          </w:tcPr>
          <w:p w14:paraId="7498498C" w14:textId="20FE45AB" w:rsidR="00436DB2" w:rsidRPr="00293A3C" w:rsidRDefault="00994D73" w:rsidP="00994D73">
            <w:pPr>
              <w:rPr>
                <w:rFonts w:ascii="Arial" w:hAnsi="Arial" w:cs="Arial"/>
                <w:sz w:val="18"/>
                <w:szCs w:val="18"/>
              </w:rPr>
            </w:pPr>
            <w:r>
              <w:rPr>
                <w:rFonts w:ascii="Arial" w:hAnsi="Arial" w:cs="Arial"/>
                <w:sz w:val="18"/>
                <w:szCs w:val="18"/>
              </w:rPr>
              <w:lastRenderedPageBreak/>
              <w:t xml:space="preserve">Children to make at least good or accelerated progress </w:t>
            </w:r>
            <w:r w:rsidR="00C746EF">
              <w:rPr>
                <w:rFonts w:ascii="Arial" w:hAnsi="Arial" w:cs="Arial"/>
                <w:sz w:val="18"/>
                <w:szCs w:val="18"/>
              </w:rPr>
              <w:t>in reading, writing and maths</w:t>
            </w:r>
          </w:p>
        </w:tc>
        <w:tc>
          <w:tcPr>
            <w:tcW w:w="2303" w:type="dxa"/>
            <w:tcMar>
              <w:top w:w="57" w:type="dxa"/>
              <w:bottom w:w="57" w:type="dxa"/>
            </w:tcMar>
          </w:tcPr>
          <w:p w14:paraId="719AA785" w14:textId="77777777" w:rsidR="00204239" w:rsidRDefault="00C746EF" w:rsidP="00581C7C">
            <w:pPr>
              <w:rPr>
                <w:rFonts w:ascii="Arial" w:hAnsi="Arial" w:cs="Arial"/>
                <w:sz w:val="18"/>
                <w:szCs w:val="18"/>
              </w:rPr>
            </w:pPr>
            <w:r>
              <w:rPr>
                <w:rFonts w:ascii="Arial" w:hAnsi="Arial" w:cs="Arial"/>
                <w:sz w:val="18"/>
                <w:szCs w:val="18"/>
              </w:rPr>
              <w:t>-Daily interventions identified on provision maps</w:t>
            </w:r>
          </w:p>
          <w:p w14:paraId="7D27B76E" w14:textId="77777777" w:rsidR="00C746EF" w:rsidRDefault="00C746EF" w:rsidP="00581C7C">
            <w:pPr>
              <w:rPr>
                <w:rFonts w:ascii="Arial" w:hAnsi="Arial" w:cs="Arial"/>
                <w:sz w:val="18"/>
                <w:szCs w:val="18"/>
              </w:rPr>
            </w:pPr>
            <w:r>
              <w:rPr>
                <w:rFonts w:ascii="Arial" w:hAnsi="Arial" w:cs="Arial"/>
                <w:sz w:val="18"/>
                <w:szCs w:val="18"/>
              </w:rPr>
              <w:t>-Intervention Impact Evaluations to be completed at the end of an intervention</w:t>
            </w:r>
          </w:p>
          <w:p w14:paraId="1C411042" w14:textId="6BCC0AE6" w:rsidR="00C746EF" w:rsidRPr="00436DB2" w:rsidRDefault="00C746EF" w:rsidP="00581C7C">
            <w:pPr>
              <w:rPr>
                <w:rFonts w:ascii="Arial" w:hAnsi="Arial" w:cs="Arial"/>
                <w:sz w:val="18"/>
                <w:szCs w:val="18"/>
              </w:rPr>
            </w:pPr>
            <w:r>
              <w:rPr>
                <w:rFonts w:ascii="Arial" w:hAnsi="Arial" w:cs="Arial"/>
                <w:sz w:val="18"/>
                <w:szCs w:val="18"/>
              </w:rPr>
              <w:t>-TAs to lead targeted intervention groups focused on basic skills in maths, reciprocal reading and phonics/spelling</w:t>
            </w:r>
          </w:p>
        </w:tc>
        <w:tc>
          <w:tcPr>
            <w:tcW w:w="3404" w:type="dxa"/>
            <w:gridSpan w:val="3"/>
            <w:tcMar>
              <w:top w:w="57" w:type="dxa"/>
              <w:bottom w:w="57" w:type="dxa"/>
            </w:tcMar>
          </w:tcPr>
          <w:p w14:paraId="74F5FB0F" w14:textId="70E07BB5" w:rsidR="00293716" w:rsidRPr="00436DB2" w:rsidRDefault="00C746EF" w:rsidP="00581C7C">
            <w:pPr>
              <w:rPr>
                <w:rFonts w:ascii="Arial" w:hAnsi="Arial" w:cs="Arial"/>
                <w:sz w:val="18"/>
                <w:szCs w:val="18"/>
              </w:rPr>
            </w:pPr>
            <w:r>
              <w:rPr>
                <w:rFonts w:ascii="Arial" w:hAnsi="Arial" w:cs="Arial"/>
                <w:sz w:val="18"/>
                <w:szCs w:val="18"/>
              </w:rPr>
              <w:t xml:space="preserve">Continue to build on success on these interventions last year to ensure standards/attainment in these areas remains high for all year groups. </w:t>
            </w:r>
          </w:p>
        </w:tc>
        <w:tc>
          <w:tcPr>
            <w:tcW w:w="2994" w:type="dxa"/>
            <w:gridSpan w:val="2"/>
            <w:tcMar>
              <w:top w:w="57" w:type="dxa"/>
              <w:bottom w:w="57" w:type="dxa"/>
            </w:tcMar>
          </w:tcPr>
          <w:p w14:paraId="1A0198E0" w14:textId="77777777" w:rsidR="002E6E37" w:rsidRDefault="00C746EF" w:rsidP="00841615">
            <w:pPr>
              <w:rPr>
                <w:rFonts w:ascii="Arial" w:hAnsi="Arial" w:cs="Arial"/>
                <w:sz w:val="18"/>
                <w:szCs w:val="18"/>
              </w:rPr>
            </w:pPr>
            <w:r>
              <w:rPr>
                <w:rFonts w:ascii="Arial" w:hAnsi="Arial" w:cs="Arial"/>
                <w:sz w:val="18"/>
                <w:szCs w:val="18"/>
              </w:rPr>
              <w:t xml:space="preserve">-Organise timetables effectively </w:t>
            </w:r>
          </w:p>
          <w:p w14:paraId="23B58508" w14:textId="77777777" w:rsidR="00C746EF" w:rsidRDefault="00C746EF" w:rsidP="00841615">
            <w:pPr>
              <w:rPr>
                <w:rFonts w:ascii="Arial" w:hAnsi="Arial" w:cs="Arial"/>
                <w:sz w:val="18"/>
                <w:szCs w:val="18"/>
              </w:rPr>
            </w:pPr>
            <w:r>
              <w:rPr>
                <w:rFonts w:ascii="Arial" w:hAnsi="Arial" w:cs="Arial"/>
                <w:sz w:val="18"/>
                <w:szCs w:val="18"/>
              </w:rPr>
              <w:t>-Ensure staff who are delivering interventions have an allocated room and sufficient preparation and delivery time.</w:t>
            </w:r>
          </w:p>
          <w:p w14:paraId="4775771A" w14:textId="77777777" w:rsidR="00C746EF" w:rsidRDefault="00C746EF" w:rsidP="00841615">
            <w:pPr>
              <w:rPr>
                <w:rFonts w:ascii="Arial" w:hAnsi="Arial" w:cs="Arial"/>
                <w:sz w:val="18"/>
                <w:szCs w:val="18"/>
              </w:rPr>
            </w:pPr>
          </w:p>
          <w:p w14:paraId="7C6C4AA5" w14:textId="77777777" w:rsidR="00C746EF" w:rsidRDefault="00C746EF" w:rsidP="00841615">
            <w:pPr>
              <w:rPr>
                <w:rFonts w:ascii="Arial" w:hAnsi="Arial" w:cs="Arial"/>
                <w:sz w:val="18"/>
                <w:szCs w:val="18"/>
              </w:rPr>
            </w:pPr>
            <w:r>
              <w:rPr>
                <w:rFonts w:ascii="Arial" w:hAnsi="Arial" w:cs="Arial"/>
                <w:sz w:val="18"/>
                <w:szCs w:val="18"/>
              </w:rPr>
              <w:t>Monitor the effectiveness of interventions / staff appraisals and TA performance management</w:t>
            </w:r>
          </w:p>
          <w:p w14:paraId="678FF147" w14:textId="77777777" w:rsidR="00C746EF" w:rsidRDefault="00C746EF" w:rsidP="00841615">
            <w:pPr>
              <w:rPr>
                <w:rFonts w:ascii="Arial" w:hAnsi="Arial" w:cs="Arial"/>
                <w:sz w:val="18"/>
                <w:szCs w:val="18"/>
              </w:rPr>
            </w:pPr>
          </w:p>
          <w:p w14:paraId="086F2669" w14:textId="5B2682CA" w:rsidR="00C746EF" w:rsidRPr="00436DB2" w:rsidRDefault="00C746EF" w:rsidP="00841615">
            <w:pPr>
              <w:rPr>
                <w:rFonts w:ascii="Arial" w:hAnsi="Arial" w:cs="Arial"/>
                <w:sz w:val="18"/>
                <w:szCs w:val="18"/>
              </w:rPr>
            </w:pPr>
            <w:r>
              <w:rPr>
                <w:rFonts w:ascii="Arial" w:hAnsi="Arial" w:cs="Arial"/>
                <w:sz w:val="18"/>
                <w:szCs w:val="18"/>
              </w:rPr>
              <w:t xml:space="preserve">Monitor interventions completed by selected TA’s (PR, MO, SD) </w:t>
            </w:r>
          </w:p>
        </w:tc>
        <w:tc>
          <w:tcPr>
            <w:tcW w:w="1357" w:type="dxa"/>
          </w:tcPr>
          <w:p w14:paraId="4E92F025" w14:textId="77777777" w:rsidR="00436DB2" w:rsidRDefault="00C746EF" w:rsidP="005B29D8">
            <w:pPr>
              <w:rPr>
                <w:rFonts w:ascii="Arial" w:hAnsi="Arial" w:cs="Arial"/>
                <w:sz w:val="18"/>
                <w:szCs w:val="18"/>
              </w:rPr>
            </w:pPr>
            <w:r>
              <w:rPr>
                <w:rFonts w:ascii="Arial" w:hAnsi="Arial" w:cs="Arial"/>
                <w:sz w:val="18"/>
                <w:szCs w:val="18"/>
              </w:rPr>
              <w:t>DHT</w:t>
            </w:r>
          </w:p>
          <w:p w14:paraId="23508712" w14:textId="77777777" w:rsidR="00C746EF" w:rsidRDefault="00C746EF" w:rsidP="005B29D8">
            <w:pPr>
              <w:rPr>
                <w:rFonts w:ascii="Arial" w:hAnsi="Arial" w:cs="Arial"/>
                <w:sz w:val="18"/>
                <w:szCs w:val="18"/>
              </w:rPr>
            </w:pPr>
            <w:r>
              <w:rPr>
                <w:rFonts w:ascii="Arial" w:hAnsi="Arial" w:cs="Arial"/>
                <w:sz w:val="18"/>
                <w:szCs w:val="18"/>
              </w:rPr>
              <w:t>Key Stage Lead</w:t>
            </w:r>
          </w:p>
          <w:p w14:paraId="2368CD31" w14:textId="77777777" w:rsidR="00C746EF" w:rsidRDefault="00C746EF" w:rsidP="005B29D8">
            <w:pPr>
              <w:rPr>
                <w:rFonts w:ascii="Arial" w:hAnsi="Arial" w:cs="Arial"/>
                <w:sz w:val="18"/>
                <w:szCs w:val="18"/>
              </w:rPr>
            </w:pPr>
          </w:p>
          <w:p w14:paraId="0C809400" w14:textId="77777777" w:rsidR="00C746EF" w:rsidRDefault="00C746EF" w:rsidP="005B29D8">
            <w:pPr>
              <w:rPr>
                <w:rFonts w:ascii="Arial" w:hAnsi="Arial" w:cs="Arial"/>
                <w:sz w:val="18"/>
                <w:szCs w:val="18"/>
              </w:rPr>
            </w:pPr>
          </w:p>
          <w:p w14:paraId="2B21324F" w14:textId="069490B8" w:rsidR="00C746EF" w:rsidRPr="00436DB2" w:rsidRDefault="00C746EF" w:rsidP="005B29D8">
            <w:pPr>
              <w:rPr>
                <w:rFonts w:ascii="Arial" w:hAnsi="Arial" w:cs="Arial"/>
                <w:sz w:val="18"/>
                <w:szCs w:val="18"/>
              </w:rPr>
            </w:pPr>
          </w:p>
        </w:tc>
        <w:tc>
          <w:tcPr>
            <w:tcW w:w="3113" w:type="dxa"/>
          </w:tcPr>
          <w:p w14:paraId="3393C1F6" w14:textId="3C7012AF" w:rsidR="00436DB2" w:rsidRPr="00436DB2" w:rsidRDefault="00C746EF" w:rsidP="00C746EF">
            <w:pPr>
              <w:rPr>
                <w:rFonts w:ascii="Arial" w:hAnsi="Arial" w:cs="Arial"/>
                <w:sz w:val="18"/>
                <w:szCs w:val="18"/>
              </w:rPr>
            </w:pPr>
            <w:r>
              <w:rPr>
                <w:rFonts w:ascii="Arial" w:hAnsi="Arial" w:cs="Arial"/>
                <w:sz w:val="18"/>
                <w:szCs w:val="18"/>
              </w:rPr>
              <w:t xml:space="preserve">Half Termly </w:t>
            </w:r>
          </w:p>
        </w:tc>
      </w:tr>
      <w:tr w:rsidR="00C746EF" w:rsidRPr="002954A6" w14:paraId="7DB370EE" w14:textId="77777777" w:rsidTr="00D569F1">
        <w:trPr>
          <w:gridAfter w:val="2"/>
          <w:wAfter w:w="113" w:type="dxa"/>
          <w:trHeight w:val="1380"/>
        </w:trPr>
        <w:tc>
          <w:tcPr>
            <w:tcW w:w="2133" w:type="dxa"/>
            <w:gridSpan w:val="2"/>
            <w:tcMar>
              <w:top w:w="57" w:type="dxa"/>
              <w:bottom w:w="57" w:type="dxa"/>
            </w:tcMar>
          </w:tcPr>
          <w:p w14:paraId="172BF996" w14:textId="51B720C4" w:rsidR="00C746EF" w:rsidRPr="00C746EF" w:rsidRDefault="00C746EF">
            <w:pPr>
              <w:rPr>
                <w:rFonts w:ascii="Arial" w:hAnsi="Arial" w:cs="Arial"/>
                <w:bCs/>
                <w:sz w:val="18"/>
                <w:szCs w:val="18"/>
              </w:rPr>
            </w:pPr>
            <w:r w:rsidRPr="00C746EF">
              <w:rPr>
                <w:rFonts w:ascii="Arial" w:hAnsi="Arial" w:cs="Arial"/>
                <w:bCs/>
                <w:sz w:val="18"/>
                <w:szCs w:val="18"/>
              </w:rPr>
              <w:t>Ensure the more able PP make at least expected progress and are well supported in English and Maths</w:t>
            </w:r>
          </w:p>
        </w:tc>
        <w:tc>
          <w:tcPr>
            <w:tcW w:w="2303" w:type="dxa"/>
            <w:tcMar>
              <w:top w:w="57" w:type="dxa"/>
              <w:bottom w:w="57" w:type="dxa"/>
            </w:tcMar>
          </w:tcPr>
          <w:p w14:paraId="1DD127C0" w14:textId="77777777" w:rsidR="00C746EF" w:rsidRDefault="00C746EF" w:rsidP="00E4213A">
            <w:pPr>
              <w:rPr>
                <w:rFonts w:ascii="Arial" w:hAnsi="Arial" w:cs="Arial"/>
                <w:sz w:val="18"/>
                <w:szCs w:val="18"/>
              </w:rPr>
            </w:pPr>
            <w:r>
              <w:rPr>
                <w:rFonts w:ascii="Arial" w:hAnsi="Arial" w:cs="Arial"/>
                <w:sz w:val="18"/>
                <w:szCs w:val="18"/>
              </w:rPr>
              <w:t>Quality First Techer</w:t>
            </w:r>
          </w:p>
          <w:p w14:paraId="382809F0" w14:textId="77777777" w:rsidR="00C746EF" w:rsidRDefault="00C746EF" w:rsidP="00E4213A">
            <w:pPr>
              <w:rPr>
                <w:rFonts w:ascii="Arial" w:hAnsi="Arial" w:cs="Arial"/>
                <w:sz w:val="18"/>
                <w:szCs w:val="18"/>
              </w:rPr>
            </w:pPr>
            <w:r>
              <w:rPr>
                <w:rFonts w:ascii="Arial" w:hAnsi="Arial" w:cs="Arial"/>
                <w:sz w:val="18"/>
                <w:szCs w:val="18"/>
              </w:rPr>
              <w:t>Appropriate daily challenge</w:t>
            </w:r>
          </w:p>
          <w:p w14:paraId="62925589" w14:textId="77777777" w:rsidR="00C746EF" w:rsidRDefault="00C746EF" w:rsidP="00E4213A">
            <w:pPr>
              <w:rPr>
                <w:rFonts w:ascii="Arial" w:hAnsi="Arial" w:cs="Arial"/>
                <w:sz w:val="18"/>
                <w:szCs w:val="18"/>
              </w:rPr>
            </w:pPr>
            <w:r>
              <w:rPr>
                <w:rFonts w:ascii="Arial" w:hAnsi="Arial" w:cs="Arial"/>
                <w:sz w:val="18"/>
                <w:szCs w:val="18"/>
              </w:rPr>
              <w:t>Pupil Progress Meetings</w:t>
            </w:r>
          </w:p>
          <w:p w14:paraId="7C1B3A30" w14:textId="2BBCA30C" w:rsidR="00C746EF" w:rsidRPr="00E4213A" w:rsidRDefault="00C746EF" w:rsidP="00E4213A">
            <w:pPr>
              <w:rPr>
                <w:rFonts w:ascii="Arial" w:hAnsi="Arial" w:cs="Arial"/>
                <w:sz w:val="18"/>
                <w:szCs w:val="18"/>
              </w:rPr>
            </w:pPr>
            <w:r>
              <w:rPr>
                <w:rFonts w:ascii="Arial" w:hAnsi="Arial" w:cs="Arial"/>
                <w:sz w:val="18"/>
                <w:szCs w:val="18"/>
              </w:rPr>
              <w:t>Moderation Sessions</w:t>
            </w:r>
          </w:p>
        </w:tc>
        <w:tc>
          <w:tcPr>
            <w:tcW w:w="3404" w:type="dxa"/>
            <w:gridSpan w:val="3"/>
            <w:tcMar>
              <w:top w:w="57" w:type="dxa"/>
              <w:bottom w:w="57" w:type="dxa"/>
            </w:tcMar>
          </w:tcPr>
          <w:p w14:paraId="223610E9" w14:textId="00A22F32" w:rsidR="00C746EF" w:rsidRPr="00436DB2" w:rsidRDefault="00C746EF" w:rsidP="00EC61A8">
            <w:pPr>
              <w:rPr>
                <w:rFonts w:ascii="Arial" w:hAnsi="Arial" w:cs="Arial"/>
                <w:sz w:val="18"/>
                <w:szCs w:val="18"/>
              </w:rPr>
            </w:pPr>
            <w:r>
              <w:rPr>
                <w:rFonts w:ascii="Arial" w:hAnsi="Arial" w:cs="Arial"/>
                <w:sz w:val="18"/>
                <w:szCs w:val="18"/>
              </w:rPr>
              <w:t>Focused tracking of high attaining PP children will ensure they continue to meet targets.</w:t>
            </w:r>
          </w:p>
        </w:tc>
        <w:tc>
          <w:tcPr>
            <w:tcW w:w="2994" w:type="dxa"/>
            <w:gridSpan w:val="2"/>
            <w:tcMar>
              <w:top w:w="57" w:type="dxa"/>
              <w:bottom w:w="57" w:type="dxa"/>
            </w:tcMar>
          </w:tcPr>
          <w:p w14:paraId="0F337C6F" w14:textId="02165DCA" w:rsidR="00C746EF" w:rsidRPr="00436DB2" w:rsidRDefault="00C746EF" w:rsidP="00841615">
            <w:pPr>
              <w:rPr>
                <w:rFonts w:ascii="Arial" w:hAnsi="Arial" w:cs="Arial"/>
                <w:sz w:val="18"/>
                <w:szCs w:val="18"/>
              </w:rPr>
            </w:pPr>
            <w:r>
              <w:rPr>
                <w:rFonts w:ascii="Arial" w:hAnsi="Arial" w:cs="Arial"/>
                <w:sz w:val="18"/>
                <w:szCs w:val="18"/>
              </w:rPr>
              <w:t>Monitor teaching and learning through learning walks, pupil voice and book scrutiny</w:t>
            </w:r>
          </w:p>
        </w:tc>
        <w:tc>
          <w:tcPr>
            <w:tcW w:w="1357" w:type="dxa"/>
          </w:tcPr>
          <w:p w14:paraId="4539743B" w14:textId="4F263E8C" w:rsidR="00C746EF" w:rsidRPr="00436DB2" w:rsidRDefault="00C746EF" w:rsidP="0039080B">
            <w:pPr>
              <w:rPr>
                <w:rFonts w:ascii="Arial" w:hAnsi="Arial" w:cs="Arial"/>
                <w:sz w:val="18"/>
                <w:szCs w:val="18"/>
              </w:rPr>
            </w:pPr>
            <w:r>
              <w:rPr>
                <w:rFonts w:ascii="Arial" w:hAnsi="Arial" w:cs="Arial"/>
                <w:sz w:val="18"/>
                <w:szCs w:val="18"/>
              </w:rPr>
              <w:t>HT/DHT</w:t>
            </w:r>
          </w:p>
        </w:tc>
        <w:tc>
          <w:tcPr>
            <w:tcW w:w="3113" w:type="dxa"/>
          </w:tcPr>
          <w:p w14:paraId="482CE755" w14:textId="099C89F7" w:rsidR="00C746EF" w:rsidRPr="0039080B" w:rsidRDefault="00C746EF" w:rsidP="00917A5D">
            <w:pPr>
              <w:jc w:val="right"/>
              <w:rPr>
                <w:rFonts w:ascii="Arial" w:hAnsi="Arial" w:cs="Arial"/>
                <w:sz w:val="18"/>
                <w:szCs w:val="18"/>
              </w:rPr>
            </w:pPr>
          </w:p>
        </w:tc>
      </w:tr>
      <w:tr w:rsidR="00C746EF" w:rsidRPr="002954A6" w14:paraId="617A7FBC" w14:textId="77777777" w:rsidTr="00D569F1">
        <w:trPr>
          <w:gridAfter w:val="2"/>
          <w:wAfter w:w="113" w:type="dxa"/>
          <w:trHeight w:hRule="exact" w:val="2400"/>
        </w:trPr>
        <w:tc>
          <w:tcPr>
            <w:tcW w:w="2133" w:type="dxa"/>
            <w:gridSpan w:val="2"/>
            <w:tcMar>
              <w:top w:w="57" w:type="dxa"/>
              <w:bottom w:w="57" w:type="dxa"/>
            </w:tcMar>
          </w:tcPr>
          <w:p w14:paraId="4EA9F37D" w14:textId="77777777" w:rsidR="00C746EF" w:rsidRDefault="00C746EF">
            <w:pPr>
              <w:rPr>
                <w:rFonts w:ascii="Arial" w:hAnsi="Arial" w:cs="Arial"/>
                <w:bCs/>
                <w:sz w:val="18"/>
                <w:szCs w:val="18"/>
              </w:rPr>
            </w:pPr>
            <w:r>
              <w:rPr>
                <w:rFonts w:ascii="Arial" w:hAnsi="Arial" w:cs="Arial"/>
                <w:bCs/>
                <w:sz w:val="18"/>
                <w:szCs w:val="18"/>
              </w:rPr>
              <w:t>Nearly all pupils in Year 1 (85% aim) meet the expected standard in the phonic screening test and pupils in Year 2 continue to attain well in Reading – High level of success for pupils taking the Autumn Term phonic test.</w:t>
            </w:r>
          </w:p>
          <w:p w14:paraId="2FA6A7DC" w14:textId="77777777" w:rsidR="00973266" w:rsidRDefault="00973266">
            <w:pPr>
              <w:rPr>
                <w:rFonts w:ascii="Arial" w:hAnsi="Arial" w:cs="Arial"/>
                <w:bCs/>
                <w:sz w:val="18"/>
                <w:szCs w:val="18"/>
              </w:rPr>
            </w:pPr>
          </w:p>
          <w:p w14:paraId="54C52D54" w14:textId="5D089C6F" w:rsidR="00973266" w:rsidRDefault="00973266">
            <w:pPr>
              <w:rPr>
                <w:rFonts w:ascii="Arial" w:hAnsi="Arial" w:cs="Arial"/>
                <w:bCs/>
                <w:sz w:val="18"/>
                <w:szCs w:val="18"/>
              </w:rPr>
            </w:pPr>
          </w:p>
          <w:p w14:paraId="2E663547" w14:textId="2216AE4D" w:rsidR="00973266" w:rsidRDefault="00973266">
            <w:pPr>
              <w:rPr>
                <w:rFonts w:ascii="Arial" w:hAnsi="Arial" w:cs="Arial"/>
                <w:bCs/>
                <w:sz w:val="18"/>
                <w:szCs w:val="18"/>
              </w:rPr>
            </w:pPr>
          </w:p>
          <w:p w14:paraId="5B297AB7" w14:textId="77777777" w:rsidR="00973266" w:rsidRDefault="00973266">
            <w:pPr>
              <w:rPr>
                <w:rFonts w:ascii="Arial" w:hAnsi="Arial" w:cs="Arial"/>
                <w:bCs/>
                <w:sz w:val="18"/>
                <w:szCs w:val="18"/>
              </w:rPr>
            </w:pPr>
          </w:p>
          <w:p w14:paraId="55E54F83" w14:textId="27828215" w:rsidR="00973266" w:rsidRPr="00C746EF" w:rsidRDefault="00973266">
            <w:pPr>
              <w:rPr>
                <w:rFonts w:ascii="Arial" w:hAnsi="Arial" w:cs="Arial"/>
                <w:bCs/>
                <w:sz w:val="18"/>
                <w:szCs w:val="18"/>
              </w:rPr>
            </w:pPr>
          </w:p>
        </w:tc>
        <w:tc>
          <w:tcPr>
            <w:tcW w:w="2303" w:type="dxa"/>
            <w:tcMar>
              <w:top w:w="57" w:type="dxa"/>
              <w:bottom w:w="57" w:type="dxa"/>
            </w:tcMar>
          </w:tcPr>
          <w:p w14:paraId="74893C3F" w14:textId="31593146" w:rsidR="00C746EF" w:rsidRDefault="00C746EF" w:rsidP="00E4213A">
            <w:pPr>
              <w:rPr>
                <w:rFonts w:ascii="Arial" w:hAnsi="Arial" w:cs="Arial"/>
                <w:sz w:val="18"/>
                <w:szCs w:val="18"/>
              </w:rPr>
            </w:pPr>
            <w:r>
              <w:rPr>
                <w:rFonts w:ascii="Arial" w:hAnsi="Arial" w:cs="Arial"/>
                <w:sz w:val="18"/>
                <w:szCs w:val="18"/>
              </w:rPr>
              <w:t xml:space="preserve">Phonics intervention </w:t>
            </w:r>
            <w:r w:rsidR="00973266">
              <w:rPr>
                <w:rFonts w:ascii="Arial" w:hAnsi="Arial" w:cs="Arial"/>
                <w:sz w:val="18"/>
                <w:szCs w:val="18"/>
              </w:rPr>
              <w:t>group</w:t>
            </w:r>
            <w:r>
              <w:rPr>
                <w:rFonts w:ascii="Arial" w:hAnsi="Arial" w:cs="Arial"/>
                <w:sz w:val="18"/>
                <w:szCs w:val="18"/>
              </w:rPr>
              <w:t xml:space="preserve"> for pupils in Year 1 and 2.</w:t>
            </w:r>
          </w:p>
          <w:p w14:paraId="7CCB6341" w14:textId="77777777" w:rsidR="00C746EF" w:rsidRDefault="00C746EF" w:rsidP="00E4213A">
            <w:pPr>
              <w:rPr>
                <w:rFonts w:ascii="Arial" w:hAnsi="Arial" w:cs="Arial"/>
                <w:sz w:val="18"/>
                <w:szCs w:val="18"/>
              </w:rPr>
            </w:pPr>
            <w:r>
              <w:rPr>
                <w:rFonts w:ascii="Arial" w:hAnsi="Arial" w:cs="Arial"/>
                <w:sz w:val="18"/>
                <w:szCs w:val="18"/>
              </w:rPr>
              <w:t>Carefully group pupils for phonic</w:t>
            </w:r>
            <w:r w:rsidR="00973266">
              <w:rPr>
                <w:rFonts w:ascii="Arial" w:hAnsi="Arial" w:cs="Arial"/>
                <w:sz w:val="18"/>
                <w:szCs w:val="18"/>
              </w:rPr>
              <w:t>s teaching based on prior learning and potential</w:t>
            </w:r>
          </w:p>
          <w:p w14:paraId="05CEAFEA" w14:textId="77777777" w:rsidR="00973266" w:rsidRDefault="00973266" w:rsidP="00E4213A">
            <w:pPr>
              <w:rPr>
                <w:rFonts w:ascii="Arial" w:hAnsi="Arial" w:cs="Arial"/>
                <w:sz w:val="18"/>
                <w:szCs w:val="18"/>
              </w:rPr>
            </w:pPr>
            <w:r>
              <w:rPr>
                <w:rFonts w:ascii="Arial" w:hAnsi="Arial" w:cs="Arial"/>
                <w:sz w:val="18"/>
                <w:szCs w:val="18"/>
              </w:rPr>
              <w:t>Well skilled teachers and TAs to deliver interventions</w:t>
            </w:r>
          </w:p>
          <w:p w14:paraId="592830D3" w14:textId="56996DA6" w:rsidR="00973266" w:rsidRDefault="00973266" w:rsidP="00973266">
            <w:pPr>
              <w:rPr>
                <w:rFonts w:ascii="Arial" w:hAnsi="Arial" w:cs="Arial"/>
                <w:sz w:val="18"/>
                <w:szCs w:val="18"/>
              </w:rPr>
            </w:pPr>
            <w:r>
              <w:rPr>
                <w:rFonts w:ascii="Arial" w:hAnsi="Arial" w:cs="Arial"/>
                <w:sz w:val="18"/>
                <w:szCs w:val="18"/>
              </w:rPr>
              <w:t>Targeted support for pupils moving into Year 2 to enable them to meet the phonic screening standard.</w:t>
            </w:r>
          </w:p>
        </w:tc>
        <w:tc>
          <w:tcPr>
            <w:tcW w:w="3404" w:type="dxa"/>
            <w:gridSpan w:val="3"/>
            <w:tcMar>
              <w:top w:w="57" w:type="dxa"/>
              <w:bottom w:w="57" w:type="dxa"/>
            </w:tcMar>
          </w:tcPr>
          <w:p w14:paraId="75E5FF7E" w14:textId="14AEA9F0" w:rsidR="00C746EF" w:rsidRDefault="00973266" w:rsidP="00EC61A8">
            <w:pPr>
              <w:rPr>
                <w:rFonts w:ascii="Arial" w:hAnsi="Arial" w:cs="Arial"/>
                <w:sz w:val="18"/>
                <w:szCs w:val="18"/>
              </w:rPr>
            </w:pPr>
            <w:r>
              <w:rPr>
                <w:rFonts w:ascii="Arial" w:hAnsi="Arial" w:cs="Arial"/>
                <w:sz w:val="18"/>
                <w:szCs w:val="18"/>
              </w:rPr>
              <w:t>Continue to build on success of these interventions last year to ensure children have tailored support for specific needs.</w:t>
            </w:r>
          </w:p>
        </w:tc>
        <w:tc>
          <w:tcPr>
            <w:tcW w:w="2994" w:type="dxa"/>
            <w:gridSpan w:val="2"/>
            <w:tcMar>
              <w:top w:w="57" w:type="dxa"/>
              <w:bottom w:w="57" w:type="dxa"/>
            </w:tcMar>
          </w:tcPr>
          <w:p w14:paraId="1DED9562" w14:textId="77777777" w:rsidR="00C746EF" w:rsidRDefault="00973266" w:rsidP="00841615">
            <w:pPr>
              <w:rPr>
                <w:rFonts w:ascii="Arial" w:hAnsi="Arial" w:cs="Arial"/>
                <w:sz w:val="18"/>
                <w:szCs w:val="18"/>
              </w:rPr>
            </w:pPr>
            <w:r>
              <w:rPr>
                <w:rFonts w:ascii="Arial" w:hAnsi="Arial" w:cs="Arial"/>
                <w:sz w:val="18"/>
                <w:szCs w:val="18"/>
              </w:rPr>
              <w:t xml:space="preserve">Monitoring of quality of teaching </w:t>
            </w:r>
          </w:p>
          <w:p w14:paraId="138773BF" w14:textId="541CF261" w:rsidR="00973266" w:rsidRDefault="00973266" w:rsidP="00841615">
            <w:pPr>
              <w:rPr>
                <w:rFonts w:ascii="Arial" w:hAnsi="Arial" w:cs="Arial"/>
                <w:sz w:val="18"/>
                <w:szCs w:val="18"/>
              </w:rPr>
            </w:pPr>
            <w:r>
              <w:rPr>
                <w:rFonts w:ascii="Arial" w:hAnsi="Arial" w:cs="Arial"/>
                <w:sz w:val="18"/>
                <w:szCs w:val="18"/>
              </w:rPr>
              <w:t>Regular half termly phonics meetings to review progress</w:t>
            </w:r>
          </w:p>
        </w:tc>
        <w:tc>
          <w:tcPr>
            <w:tcW w:w="1357" w:type="dxa"/>
          </w:tcPr>
          <w:p w14:paraId="4E701A50" w14:textId="489F9499" w:rsidR="00C746EF" w:rsidRDefault="00973266" w:rsidP="0039080B">
            <w:pPr>
              <w:rPr>
                <w:rFonts w:ascii="Arial" w:hAnsi="Arial" w:cs="Arial"/>
                <w:sz w:val="18"/>
                <w:szCs w:val="18"/>
              </w:rPr>
            </w:pPr>
            <w:r>
              <w:rPr>
                <w:rFonts w:ascii="Arial" w:hAnsi="Arial" w:cs="Arial"/>
                <w:sz w:val="18"/>
                <w:szCs w:val="18"/>
              </w:rPr>
              <w:t>DHT</w:t>
            </w:r>
          </w:p>
        </w:tc>
        <w:tc>
          <w:tcPr>
            <w:tcW w:w="3113" w:type="dxa"/>
          </w:tcPr>
          <w:p w14:paraId="3DAE442E" w14:textId="524AAF72" w:rsidR="00C746EF" w:rsidRPr="0039080B" w:rsidRDefault="00973266" w:rsidP="00973266">
            <w:pPr>
              <w:rPr>
                <w:rFonts w:ascii="Arial" w:hAnsi="Arial" w:cs="Arial"/>
                <w:sz w:val="18"/>
                <w:szCs w:val="18"/>
              </w:rPr>
            </w:pPr>
            <w:r>
              <w:rPr>
                <w:rFonts w:ascii="Arial" w:hAnsi="Arial" w:cs="Arial"/>
                <w:sz w:val="18"/>
                <w:szCs w:val="18"/>
              </w:rPr>
              <w:t>Half Termly</w:t>
            </w:r>
          </w:p>
        </w:tc>
      </w:tr>
      <w:tr w:rsidR="00E4213A" w:rsidRPr="002954A6" w14:paraId="2F7C4D5A" w14:textId="77777777" w:rsidTr="00D569F1">
        <w:trPr>
          <w:gridAfter w:val="2"/>
          <w:wAfter w:w="113" w:type="dxa"/>
          <w:trHeight w:hRule="exact" w:val="4868"/>
        </w:trPr>
        <w:tc>
          <w:tcPr>
            <w:tcW w:w="2133" w:type="dxa"/>
            <w:gridSpan w:val="2"/>
            <w:tcMar>
              <w:top w:w="57" w:type="dxa"/>
              <w:bottom w:w="57" w:type="dxa"/>
            </w:tcMar>
          </w:tcPr>
          <w:p w14:paraId="6C4E92BC" w14:textId="683126A7" w:rsidR="00E4213A" w:rsidRPr="00704EE3" w:rsidRDefault="00973266">
            <w:pPr>
              <w:rPr>
                <w:rFonts w:ascii="Arial" w:hAnsi="Arial" w:cs="Arial"/>
                <w:sz w:val="18"/>
                <w:szCs w:val="18"/>
              </w:rPr>
            </w:pPr>
            <w:r>
              <w:rPr>
                <w:rFonts w:ascii="Arial" w:hAnsi="Arial" w:cs="Arial"/>
                <w:sz w:val="18"/>
                <w:szCs w:val="18"/>
              </w:rPr>
              <w:lastRenderedPageBreak/>
              <w:t>Pupils have been identified in EYFS prior to the academic year starting, who will need high levels of support to attain the expected standard by the end of the year particularly in communication and language</w:t>
            </w:r>
          </w:p>
        </w:tc>
        <w:tc>
          <w:tcPr>
            <w:tcW w:w="2303" w:type="dxa"/>
            <w:tcMar>
              <w:top w:w="57" w:type="dxa"/>
              <w:bottom w:w="57" w:type="dxa"/>
            </w:tcMar>
          </w:tcPr>
          <w:p w14:paraId="1D601FF3" w14:textId="3C2F0F02" w:rsidR="00E4213A" w:rsidRDefault="00973266" w:rsidP="00841615">
            <w:pPr>
              <w:rPr>
                <w:rFonts w:ascii="Arial" w:hAnsi="Arial" w:cs="Arial"/>
                <w:sz w:val="18"/>
                <w:szCs w:val="18"/>
              </w:rPr>
            </w:pPr>
            <w:r>
              <w:rPr>
                <w:rFonts w:ascii="Arial" w:hAnsi="Arial" w:cs="Arial"/>
                <w:sz w:val="18"/>
                <w:szCs w:val="18"/>
              </w:rPr>
              <w:t>Targeted support in small group interventions/highly supported classroom interventions and upskilling of staff when needed</w:t>
            </w:r>
          </w:p>
        </w:tc>
        <w:tc>
          <w:tcPr>
            <w:tcW w:w="3404" w:type="dxa"/>
            <w:gridSpan w:val="3"/>
            <w:tcMar>
              <w:top w:w="57" w:type="dxa"/>
              <w:bottom w:w="57" w:type="dxa"/>
            </w:tcMar>
          </w:tcPr>
          <w:p w14:paraId="14CB9F2D" w14:textId="77777777" w:rsidR="00E4213A" w:rsidRDefault="00973266" w:rsidP="00EC61A8">
            <w:pPr>
              <w:rPr>
                <w:rFonts w:ascii="Arial" w:hAnsi="Arial" w:cs="Arial"/>
                <w:sz w:val="18"/>
                <w:szCs w:val="18"/>
              </w:rPr>
            </w:pPr>
            <w:r>
              <w:rPr>
                <w:rFonts w:ascii="Arial" w:hAnsi="Arial" w:cs="Arial"/>
                <w:sz w:val="18"/>
                <w:szCs w:val="18"/>
              </w:rPr>
              <w:t>Establish clear interventions</w:t>
            </w:r>
          </w:p>
          <w:p w14:paraId="0BB66541" w14:textId="263175B6" w:rsidR="00973266" w:rsidRDefault="00973266" w:rsidP="00EC61A8">
            <w:pPr>
              <w:rPr>
                <w:rFonts w:ascii="Arial" w:hAnsi="Arial" w:cs="Arial"/>
                <w:sz w:val="18"/>
                <w:szCs w:val="18"/>
              </w:rPr>
            </w:pPr>
            <w:r>
              <w:rPr>
                <w:rFonts w:ascii="Arial" w:hAnsi="Arial" w:cs="Arial"/>
                <w:sz w:val="18"/>
                <w:szCs w:val="18"/>
              </w:rPr>
              <w:t xml:space="preserve">Ensure quality of provision is reviewed </w:t>
            </w:r>
          </w:p>
        </w:tc>
        <w:tc>
          <w:tcPr>
            <w:tcW w:w="2994" w:type="dxa"/>
            <w:gridSpan w:val="2"/>
            <w:tcMar>
              <w:top w:w="57" w:type="dxa"/>
              <w:bottom w:w="57" w:type="dxa"/>
            </w:tcMar>
          </w:tcPr>
          <w:p w14:paraId="393EC607" w14:textId="77777777" w:rsidR="00E4213A" w:rsidRDefault="00973266" w:rsidP="00841615">
            <w:pPr>
              <w:rPr>
                <w:rFonts w:ascii="Arial" w:hAnsi="Arial" w:cs="Arial"/>
                <w:sz w:val="18"/>
                <w:szCs w:val="18"/>
              </w:rPr>
            </w:pPr>
            <w:r>
              <w:rPr>
                <w:rFonts w:ascii="Arial" w:hAnsi="Arial" w:cs="Arial"/>
                <w:sz w:val="18"/>
                <w:szCs w:val="18"/>
              </w:rPr>
              <w:t xml:space="preserve">Robust and effective Monitoring </w:t>
            </w:r>
          </w:p>
          <w:p w14:paraId="6F571606" w14:textId="1CB42DF0" w:rsidR="00973266" w:rsidRPr="00436DB2" w:rsidRDefault="00973266" w:rsidP="00841615">
            <w:pPr>
              <w:rPr>
                <w:rFonts w:ascii="Arial" w:hAnsi="Arial" w:cs="Arial"/>
                <w:sz w:val="18"/>
                <w:szCs w:val="18"/>
              </w:rPr>
            </w:pPr>
            <w:r>
              <w:rPr>
                <w:rFonts w:ascii="Arial" w:hAnsi="Arial" w:cs="Arial"/>
                <w:sz w:val="18"/>
                <w:szCs w:val="18"/>
              </w:rPr>
              <w:t>Pupil progress meetings</w:t>
            </w:r>
          </w:p>
        </w:tc>
        <w:tc>
          <w:tcPr>
            <w:tcW w:w="1357" w:type="dxa"/>
          </w:tcPr>
          <w:p w14:paraId="7AF4D2D8" w14:textId="210B9102" w:rsidR="00E4213A" w:rsidRPr="00436DB2" w:rsidRDefault="00973266" w:rsidP="0039080B">
            <w:pPr>
              <w:rPr>
                <w:rFonts w:ascii="Arial" w:hAnsi="Arial" w:cs="Arial"/>
                <w:sz w:val="18"/>
                <w:szCs w:val="18"/>
              </w:rPr>
            </w:pPr>
            <w:r>
              <w:rPr>
                <w:rFonts w:ascii="Arial" w:hAnsi="Arial" w:cs="Arial"/>
                <w:sz w:val="18"/>
                <w:szCs w:val="18"/>
              </w:rPr>
              <w:t>AHT</w:t>
            </w:r>
          </w:p>
        </w:tc>
        <w:tc>
          <w:tcPr>
            <w:tcW w:w="3113" w:type="dxa"/>
          </w:tcPr>
          <w:p w14:paraId="1D49B39D" w14:textId="674C3C1C" w:rsidR="00E4213A" w:rsidRPr="0039080B" w:rsidRDefault="00973266" w:rsidP="00973266">
            <w:pPr>
              <w:rPr>
                <w:rFonts w:ascii="Arial" w:hAnsi="Arial" w:cs="Arial"/>
                <w:sz w:val="18"/>
                <w:szCs w:val="18"/>
              </w:rPr>
            </w:pPr>
            <w:r>
              <w:rPr>
                <w:rFonts w:ascii="Arial" w:hAnsi="Arial" w:cs="Arial"/>
                <w:sz w:val="18"/>
                <w:szCs w:val="18"/>
              </w:rPr>
              <w:t>Half Termly</w:t>
            </w:r>
          </w:p>
        </w:tc>
      </w:tr>
      <w:tr w:rsidR="002954A6" w:rsidRPr="002954A6" w14:paraId="41234E55" w14:textId="77777777" w:rsidTr="00D569F1">
        <w:trPr>
          <w:gridAfter w:val="2"/>
          <w:wAfter w:w="113" w:type="dxa"/>
          <w:trHeight w:hRule="exact" w:val="1806"/>
        </w:trPr>
        <w:tc>
          <w:tcPr>
            <w:tcW w:w="7385" w:type="dxa"/>
            <w:gridSpan w:val="4"/>
            <w:tcMar>
              <w:top w:w="57" w:type="dxa"/>
              <w:bottom w:w="57" w:type="dxa"/>
            </w:tcMar>
          </w:tcPr>
          <w:p w14:paraId="7F288665" w14:textId="77777777" w:rsidR="00973266" w:rsidRDefault="00973266" w:rsidP="00973266">
            <w:pPr>
              <w:rPr>
                <w:rFonts w:ascii="Arial" w:hAnsi="Arial" w:cs="Arial"/>
              </w:rPr>
            </w:pPr>
          </w:p>
          <w:p w14:paraId="2C7EA58B" w14:textId="50B8D1A4" w:rsidR="00125340" w:rsidRDefault="00973266" w:rsidP="00973266">
            <w:pPr>
              <w:rPr>
                <w:rFonts w:ascii="Arial" w:hAnsi="Arial" w:cs="Arial"/>
              </w:rPr>
            </w:pPr>
            <w:r>
              <w:rPr>
                <w:rFonts w:ascii="Arial" w:hAnsi="Arial" w:cs="Arial"/>
              </w:rPr>
              <w:t>Use of online learning platforms such as Spelling Shed, Lexia and TTRS</w:t>
            </w:r>
          </w:p>
          <w:p w14:paraId="5D4F71A5" w14:textId="04EF9B58" w:rsidR="00973266" w:rsidRDefault="00973266" w:rsidP="00973266">
            <w:pPr>
              <w:rPr>
                <w:rFonts w:ascii="Arial" w:hAnsi="Arial" w:cs="Arial"/>
              </w:rPr>
            </w:pPr>
            <w:r>
              <w:rPr>
                <w:rFonts w:ascii="Arial" w:hAnsi="Arial" w:cs="Arial"/>
              </w:rPr>
              <w:t>Purchase of Phonic Books linked to Letters and Sounds</w:t>
            </w:r>
          </w:p>
          <w:p w14:paraId="77272268" w14:textId="4C892207" w:rsidR="00973266" w:rsidRDefault="00973266" w:rsidP="00973266">
            <w:pPr>
              <w:rPr>
                <w:rFonts w:ascii="Arial" w:hAnsi="Arial" w:cs="Arial"/>
              </w:rPr>
            </w:pPr>
            <w:r>
              <w:rPr>
                <w:rFonts w:ascii="Arial" w:hAnsi="Arial" w:cs="Arial"/>
              </w:rPr>
              <w:t>Dyslexia screening</w:t>
            </w:r>
          </w:p>
          <w:p w14:paraId="43EB452D" w14:textId="561685D3" w:rsidR="00973266" w:rsidRDefault="00973266" w:rsidP="00973266">
            <w:pPr>
              <w:rPr>
                <w:rFonts w:ascii="Arial" w:hAnsi="Arial" w:cs="Arial"/>
              </w:rPr>
            </w:pPr>
            <w:r>
              <w:rPr>
                <w:rFonts w:ascii="Arial" w:hAnsi="Arial" w:cs="Arial"/>
              </w:rPr>
              <w:t>White Rose release time for staff</w:t>
            </w:r>
          </w:p>
          <w:p w14:paraId="3918D0AF" w14:textId="77777777" w:rsidR="00973266" w:rsidRDefault="00973266" w:rsidP="00973266">
            <w:pPr>
              <w:rPr>
                <w:rFonts w:ascii="Arial" w:hAnsi="Arial" w:cs="Arial"/>
              </w:rPr>
            </w:pPr>
          </w:p>
          <w:p w14:paraId="72015916" w14:textId="6A788476" w:rsidR="00973266" w:rsidRPr="002954A6" w:rsidRDefault="00973266" w:rsidP="00973266">
            <w:pPr>
              <w:rPr>
                <w:rFonts w:ascii="Arial" w:hAnsi="Arial" w:cs="Arial"/>
              </w:rPr>
            </w:pPr>
          </w:p>
        </w:tc>
        <w:tc>
          <w:tcPr>
            <w:tcW w:w="7919" w:type="dxa"/>
            <w:gridSpan w:val="6"/>
          </w:tcPr>
          <w:p w14:paraId="38C38DCA" w14:textId="2602BDBC" w:rsidR="007B2BB8" w:rsidRPr="007B2BB8" w:rsidRDefault="00973266" w:rsidP="00973266">
            <w:pPr>
              <w:rPr>
                <w:rFonts w:ascii="Arial" w:hAnsi="Arial" w:cs="Arial"/>
                <w:b/>
              </w:rPr>
            </w:pPr>
            <w:r w:rsidRPr="002954A6">
              <w:rPr>
                <w:rFonts w:ascii="Arial" w:hAnsi="Arial" w:cs="Arial"/>
                <w:b/>
              </w:rPr>
              <w:t>Total budgeted cost</w:t>
            </w:r>
            <w:r w:rsidR="007B2BB8">
              <w:rPr>
                <w:rFonts w:ascii="Arial" w:hAnsi="Arial" w:cs="Arial"/>
                <w:b/>
              </w:rPr>
              <w:t>: £35,079</w:t>
            </w:r>
          </w:p>
        </w:tc>
      </w:tr>
      <w:tr w:rsidR="00973266" w:rsidRPr="002954A6" w14:paraId="0A478601" w14:textId="77777777" w:rsidTr="00D569F1">
        <w:trPr>
          <w:gridAfter w:val="2"/>
          <w:wAfter w:w="113" w:type="dxa"/>
          <w:trHeight w:hRule="exact" w:val="3193"/>
        </w:trPr>
        <w:tc>
          <w:tcPr>
            <w:tcW w:w="15304" w:type="dxa"/>
            <w:gridSpan w:val="10"/>
            <w:shd w:val="clear" w:color="auto" w:fill="B8CCE4" w:themeFill="accent1" w:themeFillTint="66"/>
            <w:tcMar>
              <w:top w:w="57" w:type="dxa"/>
              <w:bottom w:w="57" w:type="dxa"/>
            </w:tcMar>
          </w:tcPr>
          <w:p w14:paraId="5A028AB2" w14:textId="77777777" w:rsidR="00973266" w:rsidRDefault="00973266" w:rsidP="00973266">
            <w:pPr>
              <w:rPr>
                <w:rFonts w:ascii="Arial" w:hAnsi="Arial" w:cs="Arial"/>
                <w:b/>
              </w:rPr>
            </w:pPr>
          </w:p>
          <w:p w14:paraId="59F51AE0" w14:textId="77777777" w:rsidR="00973266" w:rsidRDefault="00973266" w:rsidP="00973266">
            <w:pPr>
              <w:rPr>
                <w:rFonts w:ascii="Arial" w:hAnsi="Arial" w:cs="Arial"/>
                <w:b/>
              </w:rPr>
            </w:pPr>
          </w:p>
          <w:p w14:paraId="5E42ECF0" w14:textId="77777777" w:rsidR="00973266" w:rsidRDefault="00973266" w:rsidP="00973266">
            <w:pPr>
              <w:rPr>
                <w:rFonts w:ascii="Arial" w:hAnsi="Arial" w:cs="Arial"/>
                <w:b/>
              </w:rPr>
            </w:pPr>
          </w:p>
          <w:p w14:paraId="3D7F6A36" w14:textId="77777777" w:rsidR="00973266" w:rsidRDefault="00973266" w:rsidP="00973266">
            <w:pPr>
              <w:rPr>
                <w:rFonts w:ascii="Arial" w:hAnsi="Arial" w:cs="Arial"/>
                <w:b/>
              </w:rPr>
            </w:pPr>
          </w:p>
          <w:p w14:paraId="7B877B4C" w14:textId="77777777" w:rsidR="00973266" w:rsidRDefault="00973266" w:rsidP="00973266">
            <w:pPr>
              <w:rPr>
                <w:rFonts w:ascii="Arial" w:hAnsi="Arial" w:cs="Arial"/>
                <w:b/>
              </w:rPr>
            </w:pPr>
          </w:p>
          <w:p w14:paraId="581C9C00" w14:textId="77777777" w:rsidR="00973266" w:rsidRDefault="00973266" w:rsidP="00973266">
            <w:pPr>
              <w:rPr>
                <w:rFonts w:ascii="Arial" w:hAnsi="Arial" w:cs="Arial"/>
                <w:b/>
              </w:rPr>
            </w:pPr>
          </w:p>
          <w:p w14:paraId="0ABE631D" w14:textId="77777777" w:rsidR="00973266" w:rsidRDefault="00973266" w:rsidP="00973266">
            <w:pPr>
              <w:rPr>
                <w:rFonts w:ascii="Arial" w:hAnsi="Arial" w:cs="Arial"/>
                <w:b/>
              </w:rPr>
            </w:pPr>
          </w:p>
          <w:p w14:paraId="557F25E8" w14:textId="77777777" w:rsidR="00973266" w:rsidRDefault="00973266" w:rsidP="00973266">
            <w:pPr>
              <w:rPr>
                <w:rFonts w:ascii="Arial" w:hAnsi="Arial" w:cs="Arial"/>
                <w:b/>
              </w:rPr>
            </w:pPr>
          </w:p>
          <w:p w14:paraId="260294EE" w14:textId="77777777" w:rsidR="00973266" w:rsidRDefault="00973266" w:rsidP="00973266">
            <w:pPr>
              <w:rPr>
                <w:rFonts w:ascii="Arial" w:hAnsi="Arial" w:cs="Arial"/>
                <w:b/>
              </w:rPr>
            </w:pPr>
          </w:p>
          <w:p w14:paraId="62E87118" w14:textId="09DE08C1" w:rsidR="00973266" w:rsidRPr="002954A6" w:rsidRDefault="00973266" w:rsidP="00973266">
            <w:pPr>
              <w:rPr>
                <w:rFonts w:ascii="Arial" w:hAnsi="Arial" w:cs="Arial"/>
                <w:b/>
              </w:rPr>
            </w:pPr>
          </w:p>
        </w:tc>
      </w:tr>
      <w:tr w:rsidR="00293A3C" w:rsidRPr="002954A6" w14:paraId="24E565C3" w14:textId="77777777" w:rsidTr="00D569F1">
        <w:trPr>
          <w:gridAfter w:val="2"/>
          <w:wAfter w:w="113" w:type="dxa"/>
          <w:trHeight w:hRule="exact" w:val="493"/>
        </w:trPr>
        <w:tc>
          <w:tcPr>
            <w:tcW w:w="15304" w:type="dxa"/>
            <w:gridSpan w:val="10"/>
            <w:shd w:val="clear" w:color="auto" w:fill="B8CCE4" w:themeFill="accent1" w:themeFillTint="66"/>
            <w:tcMar>
              <w:top w:w="57" w:type="dxa"/>
              <w:bottom w:w="57" w:type="dxa"/>
            </w:tcMar>
          </w:tcPr>
          <w:p w14:paraId="3CA1C3E8" w14:textId="15AAE6EE" w:rsidR="00293A3C" w:rsidRPr="00293A3C" w:rsidRDefault="00293A3C" w:rsidP="00293A3C">
            <w:pPr>
              <w:pStyle w:val="ListParagraph"/>
              <w:numPr>
                <w:ilvl w:val="0"/>
                <w:numId w:val="14"/>
              </w:numPr>
              <w:rPr>
                <w:rFonts w:ascii="Arial" w:hAnsi="Arial" w:cs="Arial"/>
                <w:b/>
              </w:rPr>
            </w:pPr>
            <w:r>
              <w:rPr>
                <w:rFonts w:ascii="Arial" w:hAnsi="Arial" w:cs="Arial"/>
                <w:b/>
              </w:rPr>
              <w:lastRenderedPageBreak/>
              <w:t>Other approaches</w:t>
            </w:r>
          </w:p>
        </w:tc>
      </w:tr>
      <w:tr w:rsidR="00293A3C" w:rsidRPr="00262114" w14:paraId="1AD9E0B7" w14:textId="77777777" w:rsidTr="00D569F1">
        <w:trPr>
          <w:gridAfter w:val="2"/>
          <w:wAfter w:w="113" w:type="dxa"/>
        </w:trPr>
        <w:tc>
          <w:tcPr>
            <w:tcW w:w="2133" w:type="dxa"/>
            <w:gridSpan w:val="2"/>
            <w:tcMar>
              <w:top w:w="57" w:type="dxa"/>
              <w:bottom w:w="57" w:type="dxa"/>
            </w:tcMar>
          </w:tcPr>
          <w:p w14:paraId="0F7DB273" w14:textId="77777777" w:rsidR="00293A3C" w:rsidRPr="002954A6" w:rsidRDefault="00293A3C" w:rsidP="00F86D9B">
            <w:pPr>
              <w:rPr>
                <w:rFonts w:ascii="Arial" w:hAnsi="Arial" w:cs="Arial"/>
                <w:b/>
              </w:rPr>
            </w:pPr>
            <w:r w:rsidRPr="002954A6">
              <w:rPr>
                <w:rFonts w:ascii="Arial" w:hAnsi="Arial" w:cs="Arial"/>
                <w:b/>
              </w:rPr>
              <w:t>Desired outcome</w:t>
            </w:r>
          </w:p>
        </w:tc>
        <w:tc>
          <w:tcPr>
            <w:tcW w:w="2303" w:type="dxa"/>
            <w:tcMar>
              <w:top w:w="57" w:type="dxa"/>
              <w:bottom w:w="57" w:type="dxa"/>
            </w:tcMar>
          </w:tcPr>
          <w:p w14:paraId="643399A0" w14:textId="77777777" w:rsidR="00293A3C" w:rsidRPr="002954A6" w:rsidRDefault="00293A3C" w:rsidP="00F86D9B">
            <w:pPr>
              <w:rPr>
                <w:rFonts w:ascii="Arial" w:hAnsi="Arial" w:cs="Arial"/>
                <w:b/>
              </w:rPr>
            </w:pPr>
            <w:r w:rsidRPr="002954A6">
              <w:rPr>
                <w:rFonts w:ascii="Arial" w:hAnsi="Arial" w:cs="Arial"/>
                <w:b/>
              </w:rPr>
              <w:t>Chosen action/approach</w:t>
            </w:r>
          </w:p>
        </w:tc>
        <w:tc>
          <w:tcPr>
            <w:tcW w:w="3404" w:type="dxa"/>
            <w:gridSpan w:val="3"/>
            <w:tcMar>
              <w:top w:w="57" w:type="dxa"/>
              <w:bottom w:w="57" w:type="dxa"/>
            </w:tcMar>
          </w:tcPr>
          <w:p w14:paraId="2A9983A4" w14:textId="77777777" w:rsidR="00293A3C" w:rsidRPr="002954A6" w:rsidRDefault="00293A3C" w:rsidP="00F86D9B">
            <w:pPr>
              <w:rPr>
                <w:rFonts w:ascii="Arial" w:hAnsi="Arial" w:cs="Arial"/>
                <w:b/>
              </w:rPr>
            </w:pPr>
            <w:r>
              <w:rPr>
                <w:rFonts w:ascii="Arial" w:hAnsi="Arial" w:cs="Arial"/>
                <w:b/>
              </w:rPr>
              <w:t>What is the evidence and</w:t>
            </w:r>
            <w:r w:rsidRPr="002954A6">
              <w:rPr>
                <w:rFonts w:ascii="Arial" w:hAnsi="Arial" w:cs="Arial"/>
                <w:b/>
              </w:rPr>
              <w:t xml:space="preserve"> rationale for this choice?</w:t>
            </w:r>
          </w:p>
        </w:tc>
        <w:tc>
          <w:tcPr>
            <w:tcW w:w="2994" w:type="dxa"/>
            <w:gridSpan w:val="2"/>
            <w:tcMar>
              <w:top w:w="57" w:type="dxa"/>
              <w:bottom w:w="57" w:type="dxa"/>
            </w:tcMar>
          </w:tcPr>
          <w:p w14:paraId="5E5BEF5C" w14:textId="77777777" w:rsidR="00293A3C" w:rsidRPr="002954A6" w:rsidRDefault="00293A3C" w:rsidP="00F86D9B">
            <w:pPr>
              <w:rPr>
                <w:rFonts w:ascii="Arial" w:hAnsi="Arial" w:cs="Arial"/>
                <w:b/>
              </w:rPr>
            </w:pPr>
            <w:r w:rsidRPr="002954A6">
              <w:rPr>
                <w:rFonts w:ascii="Arial" w:hAnsi="Arial" w:cs="Arial"/>
                <w:b/>
              </w:rPr>
              <w:t>How will you ensure it is implemented well?</w:t>
            </w:r>
          </w:p>
        </w:tc>
        <w:tc>
          <w:tcPr>
            <w:tcW w:w="1357" w:type="dxa"/>
          </w:tcPr>
          <w:p w14:paraId="07FA92E3" w14:textId="77777777" w:rsidR="00293A3C" w:rsidRPr="002954A6" w:rsidRDefault="00293A3C" w:rsidP="00F86D9B">
            <w:pPr>
              <w:rPr>
                <w:rFonts w:ascii="Arial" w:hAnsi="Arial" w:cs="Arial"/>
                <w:b/>
              </w:rPr>
            </w:pPr>
            <w:r w:rsidRPr="002954A6">
              <w:rPr>
                <w:rFonts w:ascii="Arial" w:hAnsi="Arial" w:cs="Arial"/>
                <w:b/>
              </w:rPr>
              <w:t>Staff lead</w:t>
            </w:r>
          </w:p>
        </w:tc>
        <w:tc>
          <w:tcPr>
            <w:tcW w:w="3113" w:type="dxa"/>
          </w:tcPr>
          <w:p w14:paraId="32E1C89C" w14:textId="77777777" w:rsidR="00293A3C" w:rsidRPr="00262114" w:rsidRDefault="00293A3C" w:rsidP="00F86D9B">
            <w:pPr>
              <w:rPr>
                <w:rFonts w:ascii="Arial" w:hAnsi="Arial" w:cs="Arial"/>
                <w:b/>
              </w:rPr>
            </w:pPr>
            <w:r w:rsidRPr="00262114">
              <w:rPr>
                <w:rFonts w:ascii="Arial" w:hAnsi="Arial" w:cs="Arial"/>
                <w:b/>
              </w:rPr>
              <w:t>When will you review implementation?</w:t>
            </w:r>
          </w:p>
        </w:tc>
      </w:tr>
      <w:tr w:rsidR="00062889" w:rsidRPr="00436DB2" w14:paraId="6C74C420" w14:textId="77777777" w:rsidTr="00D569F1">
        <w:trPr>
          <w:gridAfter w:val="2"/>
          <w:wAfter w:w="113" w:type="dxa"/>
          <w:trHeight w:val="1750"/>
        </w:trPr>
        <w:tc>
          <w:tcPr>
            <w:tcW w:w="2133" w:type="dxa"/>
            <w:gridSpan w:val="2"/>
            <w:tcMar>
              <w:top w:w="57" w:type="dxa"/>
              <w:bottom w:w="57" w:type="dxa"/>
            </w:tcMar>
          </w:tcPr>
          <w:p w14:paraId="1A46FB9A" w14:textId="0C4D4F23" w:rsidR="00062889" w:rsidRPr="00293A3C" w:rsidRDefault="00062889" w:rsidP="002E6E37">
            <w:pPr>
              <w:rPr>
                <w:rFonts w:ascii="Arial" w:hAnsi="Arial" w:cs="Arial"/>
                <w:sz w:val="18"/>
                <w:szCs w:val="18"/>
              </w:rPr>
            </w:pPr>
            <w:r>
              <w:rPr>
                <w:rFonts w:ascii="Arial" w:hAnsi="Arial" w:cs="Arial"/>
                <w:sz w:val="18"/>
                <w:szCs w:val="18"/>
              </w:rPr>
              <w:t>Increase attendance rates for pupils eligible for PP</w:t>
            </w:r>
          </w:p>
        </w:tc>
        <w:tc>
          <w:tcPr>
            <w:tcW w:w="2303" w:type="dxa"/>
            <w:tcMar>
              <w:top w:w="57" w:type="dxa"/>
              <w:bottom w:w="57" w:type="dxa"/>
            </w:tcMar>
          </w:tcPr>
          <w:p w14:paraId="2D8E975F" w14:textId="77777777" w:rsidR="00062889" w:rsidRDefault="00062889" w:rsidP="002E6E37">
            <w:pPr>
              <w:rPr>
                <w:rFonts w:ascii="Arial" w:hAnsi="Arial" w:cs="Arial"/>
                <w:sz w:val="18"/>
                <w:szCs w:val="18"/>
              </w:rPr>
            </w:pPr>
            <w:r>
              <w:rPr>
                <w:rFonts w:ascii="Arial" w:hAnsi="Arial" w:cs="Arial"/>
                <w:sz w:val="18"/>
                <w:szCs w:val="18"/>
              </w:rPr>
              <w:t>Learning Mentor to work closely with families to identify barriers</w:t>
            </w:r>
          </w:p>
          <w:p w14:paraId="2815CFE0" w14:textId="77777777" w:rsidR="00062889" w:rsidRDefault="00062889" w:rsidP="002E6E37">
            <w:pPr>
              <w:rPr>
                <w:rFonts w:ascii="Arial" w:hAnsi="Arial" w:cs="Arial"/>
                <w:sz w:val="18"/>
                <w:szCs w:val="18"/>
              </w:rPr>
            </w:pPr>
          </w:p>
          <w:p w14:paraId="302EF167" w14:textId="6037120A" w:rsidR="00062889" w:rsidRDefault="00062889" w:rsidP="002E6E37">
            <w:pPr>
              <w:rPr>
                <w:rFonts w:ascii="Arial" w:hAnsi="Arial" w:cs="Arial"/>
                <w:sz w:val="18"/>
                <w:szCs w:val="18"/>
              </w:rPr>
            </w:pPr>
            <w:r>
              <w:rPr>
                <w:rFonts w:ascii="Arial" w:hAnsi="Arial" w:cs="Arial"/>
                <w:sz w:val="18"/>
                <w:szCs w:val="18"/>
              </w:rPr>
              <w:t xml:space="preserve">Breakfast club offered for vulnerable pupils </w:t>
            </w:r>
          </w:p>
        </w:tc>
        <w:tc>
          <w:tcPr>
            <w:tcW w:w="3404" w:type="dxa"/>
            <w:gridSpan w:val="3"/>
            <w:tcMar>
              <w:top w:w="57" w:type="dxa"/>
              <w:bottom w:w="57" w:type="dxa"/>
            </w:tcMar>
          </w:tcPr>
          <w:p w14:paraId="13EFC793" w14:textId="1FA1BA8A" w:rsidR="00062889" w:rsidRDefault="00062889" w:rsidP="002E6E37">
            <w:pPr>
              <w:rPr>
                <w:rFonts w:ascii="Arial" w:hAnsi="Arial" w:cs="Arial"/>
                <w:sz w:val="18"/>
                <w:szCs w:val="18"/>
              </w:rPr>
            </w:pPr>
            <w:r>
              <w:rPr>
                <w:rFonts w:ascii="Arial" w:hAnsi="Arial" w:cs="Arial"/>
                <w:sz w:val="18"/>
                <w:szCs w:val="18"/>
              </w:rPr>
              <w:t>Children have structures opportunities to develop social and communicational skills, arrive at school on time – this in turn impacts on learning and improved standards of work</w:t>
            </w:r>
          </w:p>
        </w:tc>
        <w:tc>
          <w:tcPr>
            <w:tcW w:w="2994" w:type="dxa"/>
            <w:gridSpan w:val="2"/>
            <w:tcMar>
              <w:top w:w="57" w:type="dxa"/>
              <w:bottom w:w="57" w:type="dxa"/>
            </w:tcMar>
          </w:tcPr>
          <w:p w14:paraId="70C80CFE" w14:textId="5F6C2DA3" w:rsidR="00062889" w:rsidRDefault="00062889" w:rsidP="002E6E37">
            <w:pPr>
              <w:rPr>
                <w:rFonts w:ascii="Arial" w:hAnsi="Arial" w:cs="Arial"/>
                <w:sz w:val="18"/>
                <w:szCs w:val="18"/>
              </w:rPr>
            </w:pPr>
            <w:r>
              <w:rPr>
                <w:rFonts w:ascii="Arial" w:hAnsi="Arial" w:cs="Arial"/>
                <w:sz w:val="18"/>
                <w:szCs w:val="18"/>
              </w:rPr>
              <w:t>Targeted support for identified families/children</w:t>
            </w:r>
          </w:p>
        </w:tc>
        <w:tc>
          <w:tcPr>
            <w:tcW w:w="1357" w:type="dxa"/>
          </w:tcPr>
          <w:p w14:paraId="45A76E20" w14:textId="2C3C6BE8" w:rsidR="00062889" w:rsidRDefault="00062889" w:rsidP="002E6E37">
            <w:pPr>
              <w:rPr>
                <w:rFonts w:ascii="Arial" w:hAnsi="Arial" w:cs="Arial"/>
                <w:sz w:val="18"/>
                <w:szCs w:val="18"/>
              </w:rPr>
            </w:pPr>
            <w:r>
              <w:rPr>
                <w:rFonts w:ascii="Arial" w:hAnsi="Arial" w:cs="Arial"/>
                <w:sz w:val="18"/>
                <w:szCs w:val="18"/>
              </w:rPr>
              <w:t>HT/Learning Mentor</w:t>
            </w:r>
          </w:p>
        </w:tc>
        <w:tc>
          <w:tcPr>
            <w:tcW w:w="3113" w:type="dxa"/>
          </w:tcPr>
          <w:p w14:paraId="43389339" w14:textId="674676DF" w:rsidR="00062889" w:rsidRDefault="00062889" w:rsidP="00062889">
            <w:pPr>
              <w:rPr>
                <w:rFonts w:ascii="Arial" w:hAnsi="Arial" w:cs="Arial"/>
                <w:sz w:val="18"/>
                <w:szCs w:val="18"/>
              </w:rPr>
            </w:pPr>
            <w:r>
              <w:rPr>
                <w:rFonts w:ascii="Arial" w:hAnsi="Arial" w:cs="Arial"/>
                <w:sz w:val="18"/>
                <w:szCs w:val="18"/>
              </w:rPr>
              <w:t>Termly</w:t>
            </w:r>
          </w:p>
        </w:tc>
      </w:tr>
      <w:tr w:rsidR="00062889" w:rsidRPr="00436DB2" w14:paraId="6FFB3CAC" w14:textId="77777777" w:rsidTr="00D569F1">
        <w:trPr>
          <w:gridAfter w:val="2"/>
          <w:wAfter w:w="113" w:type="dxa"/>
          <w:trHeight w:hRule="exact" w:val="1750"/>
        </w:trPr>
        <w:tc>
          <w:tcPr>
            <w:tcW w:w="2133" w:type="dxa"/>
            <w:gridSpan w:val="2"/>
            <w:tcMar>
              <w:top w:w="57" w:type="dxa"/>
              <w:bottom w:w="57" w:type="dxa"/>
            </w:tcMar>
          </w:tcPr>
          <w:p w14:paraId="72B491B5" w14:textId="431050D5" w:rsidR="00062889" w:rsidRDefault="00062889" w:rsidP="002E6E37">
            <w:pPr>
              <w:rPr>
                <w:rFonts w:ascii="Arial" w:hAnsi="Arial" w:cs="Arial"/>
                <w:sz w:val="18"/>
                <w:szCs w:val="18"/>
              </w:rPr>
            </w:pPr>
            <w:r>
              <w:rPr>
                <w:rFonts w:ascii="Arial" w:hAnsi="Arial" w:cs="Arial"/>
                <w:sz w:val="18"/>
                <w:szCs w:val="18"/>
              </w:rPr>
              <w:t>Upskilling parents to best support pupil learning at home</w:t>
            </w:r>
          </w:p>
        </w:tc>
        <w:tc>
          <w:tcPr>
            <w:tcW w:w="2303" w:type="dxa"/>
            <w:tcMar>
              <w:top w:w="57" w:type="dxa"/>
              <w:bottom w:w="57" w:type="dxa"/>
            </w:tcMar>
          </w:tcPr>
          <w:p w14:paraId="3C7006B3" w14:textId="77777777" w:rsidR="00062889" w:rsidRDefault="00062889" w:rsidP="002E6E37">
            <w:pPr>
              <w:rPr>
                <w:rFonts w:ascii="Arial" w:hAnsi="Arial" w:cs="Arial"/>
                <w:sz w:val="18"/>
                <w:szCs w:val="18"/>
              </w:rPr>
            </w:pPr>
            <w:r>
              <w:rPr>
                <w:rFonts w:ascii="Arial" w:hAnsi="Arial" w:cs="Arial"/>
                <w:sz w:val="18"/>
                <w:szCs w:val="18"/>
              </w:rPr>
              <w:t xml:space="preserve">Workshops with parents: phonics, reading, maths </w:t>
            </w:r>
          </w:p>
          <w:p w14:paraId="2B2F68C7" w14:textId="77777777" w:rsidR="00062889" w:rsidRDefault="00062889" w:rsidP="002E6E37">
            <w:pPr>
              <w:rPr>
                <w:rFonts w:ascii="Arial" w:hAnsi="Arial" w:cs="Arial"/>
                <w:sz w:val="18"/>
                <w:szCs w:val="18"/>
              </w:rPr>
            </w:pPr>
            <w:r>
              <w:rPr>
                <w:rFonts w:ascii="Arial" w:hAnsi="Arial" w:cs="Arial"/>
                <w:sz w:val="18"/>
                <w:szCs w:val="18"/>
              </w:rPr>
              <w:t>Family Learning Days</w:t>
            </w:r>
          </w:p>
          <w:p w14:paraId="393822BA" w14:textId="77777777" w:rsidR="00062889" w:rsidRDefault="00062889" w:rsidP="002E6E37">
            <w:pPr>
              <w:rPr>
                <w:rFonts w:ascii="Arial" w:hAnsi="Arial" w:cs="Arial"/>
                <w:sz w:val="18"/>
                <w:szCs w:val="18"/>
              </w:rPr>
            </w:pPr>
            <w:r>
              <w:rPr>
                <w:rFonts w:ascii="Arial" w:hAnsi="Arial" w:cs="Arial"/>
                <w:sz w:val="18"/>
                <w:szCs w:val="18"/>
              </w:rPr>
              <w:t>Parental guidance and support given</w:t>
            </w:r>
          </w:p>
          <w:p w14:paraId="1446C8B0" w14:textId="68D3A202" w:rsidR="00062889" w:rsidRDefault="00062889" w:rsidP="002E6E37">
            <w:pPr>
              <w:rPr>
                <w:rFonts w:ascii="Arial" w:hAnsi="Arial" w:cs="Arial"/>
                <w:sz w:val="18"/>
                <w:szCs w:val="18"/>
              </w:rPr>
            </w:pPr>
            <w:r>
              <w:rPr>
                <w:rFonts w:ascii="Arial" w:hAnsi="Arial" w:cs="Arial"/>
                <w:sz w:val="18"/>
                <w:szCs w:val="18"/>
              </w:rPr>
              <w:t>Read for the Stars</w:t>
            </w:r>
          </w:p>
        </w:tc>
        <w:tc>
          <w:tcPr>
            <w:tcW w:w="3404" w:type="dxa"/>
            <w:gridSpan w:val="3"/>
            <w:tcMar>
              <w:top w:w="57" w:type="dxa"/>
              <w:bottom w:w="57" w:type="dxa"/>
            </w:tcMar>
          </w:tcPr>
          <w:p w14:paraId="7A8DCC32" w14:textId="39CC6D22" w:rsidR="00062889" w:rsidRDefault="00062889" w:rsidP="002E6E37">
            <w:pPr>
              <w:rPr>
                <w:rFonts w:ascii="Arial" w:hAnsi="Arial" w:cs="Arial"/>
                <w:sz w:val="18"/>
                <w:szCs w:val="18"/>
              </w:rPr>
            </w:pPr>
            <w:r>
              <w:rPr>
                <w:rFonts w:ascii="Arial" w:hAnsi="Arial" w:cs="Arial"/>
                <w:sz w:val="18"/>
                <w:szCs w:val="18"/>
              </w:rPr>
              <w:t>Parental support at home is vital to support learning – parents would like to know how to do this</w:t>
            </w:r>
          </w:p>
        </w:tc>
        <w:tc>
          <w:tcPr>
            <w:tcW w:w="2994" w:type="dxa"/>
            <w:gridSpan w:val="2"/>
            <w:tcMar>
              <w:top w:w="57" w:type="dxa"/>
              <w:bottom w:w="57" w:type="dxa"/>
            </w:tcMar>
          </w:tcPr>
          <w:p w14:paraId="11C8DCF3" w14:textId="77777777" w:rsidR="00062889" w:rsidRDefault="00062889" w:rsidP="002E6E37">
            <w:pPr>
              <w:rPr>
                <w:rFonts w:ascii="Arial" w:hAnsi="Arial" w:cs="Arial"/>
                <w:sz w:val="18"/>
                <w:szCs w:val="18"/>
              </w:rPr>
            </w:pPr>
            <w:r>
              <w:rPr>
                <w:rFonts w:ascii="Arial" w:hAnsi="Arial" w:cs="Arial"/>
                <w:sz w:val="18"/>
                <w:szCs w:val="18"/>
              </w:rPr>
              <w:t>Monitor participation rates of pupils</w:t>
            </w:r>
          </w:p>
          <w:p w14:paraId="694FEB59" w14:textId="77777777" w:rsidR="00062889" w:rsidRDefault="00062889" w:rsidP="002E6E37">
            <w:pPr>
              <w:rPr>
                <w:rFonts w:ascii="Arial" w:hAnsi="Arial" w:cs="Arial"/>
                <w:sz w:val="18"/>
                <w:szCs w:val="18"/>
              </w:rPr>
            </w:pPr>
            <w:r>
              <w:rPr>
                <w:rFonts w:ascii="Arial" w:hAnsi="Arial" w:cs="Arial"/>
                <w:sz w:val="18"/>
                <w:szCs w:val="18"/>
              </w:rPr>
              <w:t>Monitor pupil progress</w:t>
            </w:r>
          </w:p>
          <w:p w14:paraId="072FE32A" w14:textId="77777777" w:rsidR="00062889" w:rsidRDefault="00062889" w:rsidP="002E6E37">
            <w:pPr>
              <w:rPr>
                <w:rFonts w:ascii="Arial" w:hAnsi="Arial" w:cs="Arial"/>
                <w:sz w:val="18"/>
                <w:szCs w:val="18"/>
              </w:rPr>
            </w:pPr>
            <w:r>
              <w:rPr>
                <w:rFonts w:ascii="Arial" w:hAnsi="Arial" w:cs="Arial"/>
                <w:sz w:val="18"/>
                <w:szCs w:val="18"/>
              </w:rPr>
              <w:t>Monitor attendance</w:t>
            </w:r>
          </w:p>
          <w:p w14:paraId="2CDF8636" w14:textId="31951656" w:rsidR="00062889" w:rsidRDefault="00062889" w:rsidP="002E6E37">
            <w:pPr>
              <w:rPr>
                <w:rFonts w:ascii="Arial" w:hAnsi="Arial" w:cs="Arial"/>
                <w:sz w:val="18"/>
                <w:szCs w:val="18"/>
              </w:rPr>
            </w:pPr>
            <w:r>
              <w:rPr>
                <w:rFonts w:ascii="Arial" w:hAnsi="Arial" w:cs="Arial"/>
                <w:sz w:val="18"/>
                <w:szCs w:val="18"/>
              </w:rPr>
              <w:t>Regular updates on Marvellous Me</w:t>
            </w:r>
          </w:p>
        </w:tc>
        <w:tc>
          <w:tcPr>
            <w:tcW w:w="1357" w:type="dxa"/>
          </w:tcPr>
          <w:p w14:paraId="162C9CC3" w14:textId="00E46382" w:rsidR="00062889" w:rsidRDefault="00062889" w:rsidP="002E6E37">
            <w:pPr>
              <w:rPr>
                <w:rFonts w:ascii="Arial" w:hAnsi="Arial" w:cs="Arial"/>
                <w:sz w:val="18"/>
                <w:szCs w:val="18"/>
              </w:rPr>
            </w:pPr>
            <w:r>
              <w:rPr>
                <w:rFonts w:ascii="Arial" w:hAnsi="Arial" w:cs="Arial"/>
                <w:sz w:val="18"/>
                <w:szCs w:val="18"/>
              </w:rPr>
              <w:t>HT/DHT/ Maths Lead</w:t>
            </w:r>
          </w:p>
        </w:tc>
        <w:tc>
          <w:tcPr>
            <w:tcW w:w="3113" w:type="dxa"/>
          </w:tcPr>
          <w:p w14:paraId="4886A1D5" w14:textId="5F1F2ECD" w:rsidR="00062889" w:rsidRDefault="00062889" w:rsidP="00062889">
            <w:pPr>
              <w:rPr>
                <w:rFonts w:ascii="Arial" w:hAnsi="Arial" w:cs="Arial"/>
                <w:sz w:val="18"/>
                <w:szCs w:val="18"/>
              </w:rPr>
            </w:pPr>
            <w:r>
              <w:rPr>
                <w:rFonts w:ascii="Arial" w:hAnsi="Arial" w:cs="Arial"/>
                <w:sz w:val="18"/>
                <w:szCs w:val="18"/>
              </w:rPr>
              <w:t>Termly</w:t>
            </w:r>
          </w:p>
        </w:tc>
      </w:tr>
      <w:tr w:rsidR="00062889" w:rsidRPr="00436DB2" w14:paraId="7473E7B0" w14:textId="77777777" w:rsidTr="00D569F1">
        <w:trPr>
          <w:gridAfter w:val="2"/>
          <w:wAfter w:w="113" w:type="dxa"/>
          <w:trHeight w:hRule="exact" w:val="1750"/>
        </w:trPr>
        <w:tc>
          <w:tcPr>
            <w:tcW w:w="2133" w:type="dxa"/>
            <w:gridSpan w:val="2"/>
            <w:tcMar>
              <w:top w:w="57" w:type="dxa"/>
              <w:bottom w:w="57" w:type="dxa"/>
            </w:tcMar>
          </w:tcPr>
          <w:p w14:paraId="14537997" w14:textId="4121C484" w:rsidR="00062889" w:rsidRDefault="00062889" w:rsidP="002E6E37">
            <w:pPr>
              <w:rPr>
                <w:rFonts w:ascii="Arial" w:hAnsi="Arial" w:cs="Arial"/>
                <w:sz w:val="18"/>
                <w:szCs w:val="18"/>
              </w:rPr>
            </w:pPr>
            <w:proofErr w:type="spellStart"/>
            <w:r>
              <w:rPr>
                <w:rFonts w:ascii="Arial" w:hAnsi="Arial" w:cs="Arial"/>
                <w:sz w:val="18"/>
                <w:szCs w:val="18"/>
              </w:rPr>
              <w:t>Parets</w:t>
            </w:r>
            <w:proofErr w:type="spellEnd"/>
            <w:r>
              <w:rPr>
                <w:rFonts w:ascii="Arial" w:hAnsi="Arial" w:cs="Arial"/>
                <w:sz w:val="18"/>
                <w:szCs w:val="18"/>
              </w:rPr>
              <w:t xml:space="preserve"> comfortable to come into school or contact school to ask for learning / social / emotional support for their child</w:t>
            </w:r>
          </w:p>
        </w:tc>
        <w:tc>
          <w:tcPr>
            <w:tcW w:w="2303" w:type="dxa"/>
            <w:tcMar>
              <w:top w:w="57" w:type="dxa"/>
              <w:bottom w:w="57" w:type="dxa"/>
            </w:tcMar>
          </w:tcPr>
          <w:p w14:paraId="616C46EF" w14:textId="16F579F6" w:rsidR="00062889" w:rsidRDefault="00062889" w:rsidP="002E6E37">
            <w:pPr>
              <w:rPr>
                <w:rFonts w:ascii="Arial" w:hAnsi="Arial" w:cs="Arial"/>
                <w:sz w:val="18"/>
                <w:szCs w:val="18"/>
              </w:rPr>
            </w:pPr>
            <w:r>
              <w:rPr>
                <w:rFonts w:ascii="Arial" w:hAnsi="Arial" w:cs="Arial"/>
                <w:sz w:val="18"/>
                <w:szCs w:val="18"/>
              </w:rPr>
              <w:t xml:space="preserve">Learning Mentor/Family Support Worker to support </w:t>
            </w:r>
            <w:proofErr w:type="spellStart"/>
            <w:r>
              <w:rPr>
                <w:rFonts w:ascii="Arial" w:hAnsi="Arial" w:cs="Arial"/>
                <w:sz w:val="18"/>
                <w:szCs w:val="18"/>
              </w:rPr>
              <w:t>vunerable</w:t>
            </w:r>
            <w:proofErr w:type="spellEnd"/>
            <w:r>
              <w:rPr>
                <w:rFonts w:ascii="Arial" w:hAnsi="Arial" w:cs="Arial"/>
                <w:sz w:val="18"/>
                <w:szCs w:val="18"/>
              </w:rPr>
              <w:t xml:space="preserve"> families</w:t>
            </w:r>
          </w:p>
        </w:tc>
        <w:tc>
          <w:tcPr>
            <w:tcW w:w="3404" w:type="dxa"/>
            <w:gridSpan w:val="3"/>
            <w:tcMar>
              <w:top w:w="57" w:type="dxa"/>
              <w:bottom w:w="57" w:type="dxa"/>
            </w:tcMar>
          </w:tcPr>
          <w:p w14:paraId="11EA17B1" w14:textId="45C0362E" w:rsidR="00062889" w:rsidRDefault="00062889" w:rsidP="002E6E37">
            <w:pPr>
              <w:rPr>
                <w:rFonts w:ascii="Arial" w:hAnsi="Arial" w:cs="Arial"/>
                <w:sz w:val="18"/>
                <w:szCs w:val="18"/>
              </w:rPr>
            </w:pPr>
            <w:r>
              <w:rPr>
                <w:rFonts w:ascii="Arial" w:hAnsi="Arial" w:cs="Arial"/>
                <w:sz w:val="18"/>
                <w:szCs w:val="18"/>
              </w:rPr>
              <w:t>Parental support at home is vital to support learning – parents would like to know how to do this</w:t>
            </w:r>
          </w:p>
        </w:tc>
        <w:tc>
          <w:tcPr>
            <w:tcW w:w="2994" w:type="dxa"/>
            <w:gridSpan w:val="2"/>
            <w:tcMar>
              <w:top w:w="57" w:type="dxa"/>
              <w:bottom w:w="57" w:type="dxa"/>
            </w:tcMar>
          </w:tcPr>
          <w:p w14:paraId="1EA4700D" w14:textId="77777777" w:rsidR="00062889" w:rsidRDefault="00062889" w:rsidP="002E6E37">
            <w:pPr>
              <w:rPr>
                <w:rFonts w:ascii="Arial" w:hAnsi="Arial" w:cs="Arial"/>
                <w:sz w:val="18"/>
                <w:szCs w:val="18"/>
              </w:rPr>
            </w:pPr>
            <w:r>
              <w:rPr>
                <w:rFonts w:ascii="Arial" w:hAnsi="Arial" w:cs="Arial"/>
                <w:sz w:val="18"/>
                <w:szCs w:val="18"/>
              </w:rPr>
              <w:t>Update website with how family support worker can support families</w:t>
            </w:r>
          </w:p>
          <w:p w14:paraId="5C9BA51C" w14:textId="1DF5D591" w:rsidR="00062889" w:rsidRDefault="00062889" w:rsidP="002E6E37">
            <w:pPr>
              <w:rPr>
                <w:rFonts w:ascii="Arial" w:hAnsi="Arial" w:cs="Arial"/>
                <w:sz w:val="18"/>
                <w:szCs w:val="18"/>
              </w:rPr>
            </w:pPr>
            <w:r>
              <w:rPr>
                <w:rFonts w:ascii="Arial" w:hAnsi="Arial" w:cs="Arial"/>
                <w:sz w:val="18"/>
                <w:szCs w:val="18"/>
              </w:rPr>
              <w:t>Regular updates or newsletters/marvellous me</w:t>
            </w:r>
          </w:p>
        </w:tc>
        <w:tc>
          <w:tcPr>
            <w:tcW w:w="1357" w:type="dxa"/>
          </w:tcPr>
          <w:p w14:paraId="5A1A0BC5" w14:textId="17ADE431" w:rsidR="00062889" w:rsidRDefault="00062889" w:rsidP="002E6E37">
            <w:pPr>
              <w:rPr>
                <w:rFonts w:ascii="Arial" w:hAnsi="Arial" w:cs="Arial"/>
                <w:sz w:val="18"/>
                <w:szCs w:val="18"/>
              </w:rPr>
            </w:pPr>
            <w:r>
              <w:rPr>
                <w:rFonts w:ascii="Arial" w:hAnsi="Arial" w:cs="Arial"/>
                <w:sz w:val="18"/>
                <w:szCs w:val="18"/>
              </w:rPr>
              <w:t>Learning Mentor/ Family Support Worker</w:t>
            </w:r>
          </w:p>
        </w:tc>
        <w:tc>
          <w:tcPr>
            <w:tcW w:w="3113" w:type="dxa"/>
          </w:tcPr>
          <w:p w14:paraId="34427449" w14:textId="0238E8C7" w:rsidR="00062889" w:rsidRDefault="00062889" w:rsidP="00062889">
            <w:pPr>
              <w:rPr>
                <w:rFonts w:ascii="Arial" w:hAnsi="Arial" w:cs="Arial"/>
                <w:sz w:val="18"/>
                <w:szCs w:val="18"/>
              </w:rPr>
            </w:pPr>
            <w:r>
              <w:rPr>
                <w:rFonts w:ascii="Arial" w:hAnsi="Arial" w:cs="Arial"/>
                <w:sz w:val="18"/>
                <w:szCs w:val="18"/>
              </w:rPr>
              <w:t>Termly</w:t>
            </w:r>
          </w:p>
        </w:tc>
      </w:tr>
      <w:tr w:rsidR="00062889" w:rsidRPr="00436DB2" w14:paraId="7697D71B" w14:textId="77777777" w:rsidTr="00D569F1">
        <w:trPr>
          <w:gridAfter w:val="2"/>
          <w:wAfter w:w="113" w:type="dxa"/>
          <w:trHeight w:hRule="exact" w:val="1750"/>
        </w:trPr>
        <w:tc>
          <w:tcPr>
            <w:tcW w:w="2133" w:type="dxa"/>
            <w:gridSpan w:val="2"/>
            <w:tcMar>
              <w:top w:w="57" w:type="dxa"/>
              <w:bottom w:w="57" w:type="dxa"/>
            </w:tcMar>
          </w:tcPr>
          <w:p w14:paraId="33B97D90" w14:textId="3DC7AE79" w:rsidR="00062889" w:rsidRDefault="00062889" w:rsidP="002E6E37">
            <w:pPr>
              <w:rPr>
                <w:rFonts w:ascii="Arial" w:hAnsi="Arial" w:cs="Arial"/>
                <w:sz w:val="18"/>
                <w:szCs w:val="18"/>
              </w:rPr>
            </w:pPr>
            <w:r>
              <w:rPr>
                <w:rFonts w:ascii="Arial" w:hAnsi="Arial" w:cs="Arial"/>
                <w:sz w:val="18"/>
                <w:szCs w:val="18"/>
              </w:rPr>
              <w:t xml:space="preserve">Improve children’s emotional well-being/resilience </w:t>
            </w:r>
          </w:p>
        </w:tc>
        <w:tc>
          <w:tcPr>
            <w:tcW w:w="2303" w:type="dxa"/>
            <w:tcMar>
              <w:top w:w="57" w:type="dxa"/>
              <w:bottom w:w="57" w:type="dxa"/>
            </w:tcMar>
          </w:tcPr>
          <w:p w14:paraId="23A8A9A4" w14:textId="1921AB09" w:rsidR="00062889" w:rsidRDefault="00062889" w:rsidP="002E6E37">
            <w:pPr>
              <w:rPr>
                <w:rFonts w:ascii="Arial" w:hAnsi="Arial" w:cs="Arial"/>
                <w:sz w:val="18"/>
                <w:szCs w:val="18"/>
              </w:rPr>
            </w:pPr>
            <w:proofErr w:type="spellStart"/>
            <w:r>
              <w:rPr>
                <w:rFonts w:ascii="Arial" w:hAnsi="Arial" w:cs="Arial"/>
                <w:sz w:val="18"/>
                <w:szCs w:val="18"/>
              </w:rPr>
              <w:t>Edukit</w:t>
            </w:r>
            <w:proofErr w:type="spellEnd"/>
            <w:r>
              <w:rPr>
                <w:rFonts w:ascii="Arial" w:hAnsi="Arial" w:cs="Arial"/>
                <w:sz w:val="18"/>
                <w:szCs w:val="18"/>
              </w:rPr>
              <w:t xml:space="preserve"> surveys to identify needs </w:t>
            </w:r>
          </w:p>
          <w:p w14:paraId="00D30A45" w14:textId="3BAB39D5" w:rsidR="00062889" w:rsidRDefault="00062889" w:rsidP="002E6E37">
            <w:pPr>
              <w:rPr>
                <w:rFonts w:ascii="Arial" w:hAnsi="Arial" w:cs="Arial"/>
                <w:sz w:val="18"/>
                <w:szCs w:val="18"/>
              </w:rPr>
            </w:pPr>
            <w:r>
              <w:rPr>
                <w:rFonts w:ascii="Arial" w:hAnsi="Arial" w:cs="Arial"/>
                <w:sz w:val="18"/>
                <w:szCs w:val="18"/>
              </w:rPr>
              <w:t>Funding breakfast club if needed</w:t>
            </w:r>
          </w:p>
          <w:p w14:paraId="67F5A40C" w14:textId="32D677BF" w:rsidR="00062889" w:rsidRDefault="00062889" w:rsidP="002E6E37">
            <w:pPr>
              <w:rPr>
                <w:rFonts w:ascii="Arial" w:hAnsi="Arial" w:cs="Arial"/>
                <w:sz w:val="18"/>
                <w:szCs w:val="18"/>
              </w:rPr>
            </w:pPr>
            <w:r>
              <w:rPr>
                <w:rFonts w:ascii="Arial" w:hAnsi="Arial" w:cs="Arial"/>
                <w:sz w:val="18"/>
                <w:szCs w:val="18"/>
              </w:rPr>
              <w:t>Growth Mindset Week</w:t>
            </w:r>
          </w:p>
          <w:p w14:paraId="76EA6F6C" w14:textId="3298C198" w:rsidR="00062889" w:rsidRDefault="00062889" w:rsidP="002E6E37">
            <w:pPr>
              <w:rPr>
                <w:rFonts w:ascii="Arial" w:hAnsi="Arial" w:cs="Arial"/>
                <w:sz w:val="18"/>
                <w:szCs w:val="18"/>
              </w:rPr>
            </w:pPr>
            <w:r>
              <w:rPr>
                <w:rFonts w:ascii="Arial" w:hAnsi="Arial" w:cs="Arial"/>
                <w:sz w:val="18"/>
                <w:szCs w:val="18"/>
              </w:rPr>
              <w:t>Whole school focus on resilience – awarding weekly</w:t>
            </w:r>
          </w:p>
          <w:p w14:paraId="6E12CE75" w14:textId="2D3D0626" w:rsidR="00062889" w:rsidRDefault="00062889" w:rsidP="002E6E37">
            <w:pPr>
              <w:rPr>
                <w:rFonts w:ascii="Arial" w:hAnsi="Arial" w:cs="Arial"/>
                <w:sz w:val="18"/>
                <w:szCs w:val="18"/>
              </w:rPr>
            </w:pPr>
          </w:p>
        </w:tc>
        <w:tc>
          <w:tcPr>
            <w:tcW w:w="3404" w:type="dxa"/>
            <w:gridSpan w:val="3"/>
            <w:tcMar>
              <w:top w:w="57" w:type="dxa"/>
              <w:bottom w:w="57" w:type="dxa"/>
            </w:tcMar>
          </w:tcPr>
          <w:p w14:paraId="04F00A92" w14:textId="77777777" w:rsidR="00062889" w:rsidRDefault="00062889" w:rsidP="002E6E37">
            <w:pPr>
              <w:rPr>
                <w:rFonts w:ascii="Arial" w:hAnsi="Arial" w:cs="Arial"/>
                <w:sz w:val="18"/>
                <w:szCs w:val="18"/>
              </w:rPr>
            </w:pPr>
            <w:r>
              <w:rPr>
                <w:rFonts w:ascii="Arial" w:hAnsi="Arial" w:cs="Arial"/>
                <w:sz w:val="18"/>
                <w:szCs w:val="18"/>
              </w:rPr>
              <w:t>Children have structures opportunities to develop social and communicational skills impacting on their learning.</w:t>
            </w:r>
          </w:p>
          <w:p w14:paraId="79762F60" w14:textId="77777777" w:rsidR="00062889" w:rsidRDefault="00062889" w:rsidP="002E6E37">
            <w:pPr>
              <w:rPr>
                <w:rFonts w:ascii="Arial" w:hAnsi="Arial" w:cs="Arial"/>
                <w:sz w:val="18"/>
                <w:szCs w:val="18"/>
              </w:rPr>
            </w:pPr>
            <w:r>
              <w:rPr>
                <w:rFonts w:ascii="Arial" w:hAnsi="Arial" w:cs="Arial"/>
                <w:sz w:val="18"/>
                <w:szCs w:val="18"/>
              </w:rPr>
              <w:t xml:space="preserve">You, Me and PSHE scheme </w:t>
            </w:r>
          </w:p>
          <w:p w14:paraId="628753D7" w14:textId="127FE410" w:rsidR="00062889" w:rsidRDefault="00062889" w:rsidP="002E6E37">
            <w:pPr>
              <w:rPr>
                <w:rFonts w:ascii="Arial" w:hAnsi="Arial" w:cs="Arial"/>
                <w:sz w:val="18"/>
                <w:szCs w:val="18"/>
              </w:rPr>
            </w:pPr>
            <w:r>
              <w:rPr>
                <w:rFonts w:ascii="Arial" w:hAnsi="Arial" w:cs="Arial"/>
                <w:sz w:val="18"/>
                <w:szCs w:val="18"/>
              </w:rPr>
              <w:t>Improved social and emotional well-being and learning for pupils in school – resulting in a positive impact and being read to learn.</w:t>
            </w:r>
          </w:p>
        </w:tc>
        <w:tc>
          <w:tcPr>
            <w:tcW w:w="2994" w:type="dxa"/>
            <w:gridSpan w:val="2"/>
            <w:tcMar>
              <w:top w:w="57" w:type="dxa"/>
              <w:bottom w:w="57" w:type="dxa"/>
            </w:tcMar>
          </w:tcPr>
          <w:p w14:paraId="7CA84A53" w14:textId="7D42F78D" w:rsidR="00062889" w:rsidRDefault="00062889" w:rsidP="002E6E37">
            <w:pPr>
              <w:rPr>
                <w:rFonts w:ascii="Arial" w:hAnsi="Arial" w:cs="Arial"/>
                <w:sz w:val="18"/>
                <w:szCs w:val="18"/>
              </w:rPr>
            </w:pPr>
            <w:r>
              <w:rPr>
                <w:rFonts w:ascii="Arial" w:hAnsi="Arial" w:cs="Arial"/>
                <w:sz w:val="18"/>
                <w:szCs w:val="18"/>
              </w:rPr>
              <w:t xml:space="preserve">Monitoring improvements in </w:t>
            </w:r>
            <w:r w:rsidR="003F0EAA">
              <w:rPr>
                <w:rFonts w:ascii="Arial" w:hAnsi="Arial" w:cs="Arial"/>
                <w:sz w:val="18"/>
                <w:szCs w:val="18"/>
              </w:rPr>
              <w:t>children’s</w:t>
            </w:r>
            <w:r>
              <w:rPr>
                <w:rFonts w:ascii="Arial" w:hAnsi="Arial" w:cs="Arial"/>
                <w:sz w:val="18"/>
                <w:szCs w:val="18"/>
              </w:rPr>
              <w:t xml:space="preserve"> </w:t>
            </w:r>
            <w:proofErr w:type="spellStart"/>
            <w:r>
              <w:rPr>
                <w:rFonts w:ascii="Arial" w:hAnsi="Arial" w:cs="Arial"/>
                <w:sz w:val="18"/>
                <w:szCs w:val="18"/>
              </w:rPr>
              <w:t>well being</w:t>
            </w:r>
            <w:proofErr w:type="spellEnd"/>
            <w:r>
              <w:rPr>
                <w:rFonts w:ascii="Arial" w:hAnsi="Arial" w:cs="Arial"/>
                <w:sz w:val="18"/>
                <w:szCs w:val="18"/>
              </w:rPr>
              <w:t xml:space="preserve"> / behaviour </w:t>
            </w:r>
            <w:r w:rsidR="003F0EAA">
              <w:rPr>
                <w:rFonts w:ascii="Arial" w:hAnsi="Arial" w:cs="Arial"/>
                <w:sz w:val="18"/>
                <w:szCs w:val="18"/>
              </w:rPr>
              <w:t>and</w:t>
            </w:r>
            <w:r>
              <w:rPr>
                <w:rFonts w:ascii="Arial" w:hAnsi="Arial" w:cs="Arial"/>
                <w:sz w:val="18"/>
                <w:szCs w:val="18"/>
              </w:rPr>
              <w:t xml:space="preserve"> monitor whether improvements translate into attendance </w:t>
            </w:r>
            <w:r w:rsidR="003F0EAA">
              <w:rPr>
                <w:rFonts w:ascii="Arial" w:hAnsi="Arial" w:cs="Arial"/>
                <w:sz w:val="18"/>
                <w:szCs w:val="18"/>
              </w:rPr>
              <w:t>and improved attainment</w:t>
            </w:r>
          </w:p>
        </w:tc>
        <w:tc>
          <w:tcPr>
            <w:tcW w:w="1357" w:type="dxa"/>
          </w:tcPr>
          <w:p w14:paraId="3BF92DF4" w14:textId="77777777" w:rsidR="00062889" w:rsidRDefault="003F0EAA" w:rsidP="002E6E37">
            <w:pPr>
              <w:rPr>
                <w:rFonts w:ascii="Arial" w:hAnsi="Arial" w:cs="Arial"/>
                <w:sz w:val="18"/>
                <w:szCs w:val="18"/>
              </w:rPr>
            </w:pPr>
            <w:r>
              <w:rPr>
                <w:rFonts w:ascii="Arial" w:hAnsi="Arial" w:cs="Arial"/>
                <w:sz w:val="18"/>
                <w:szCs w:val="18"/>
              </w:rPr>
              <w:t xml:space="preserve">PSHE Lead </w:t>
            </w:r>
          </w:p>
          <w:p w14:paraId="5F384F95" w14:textId="2F6CBBB0" w:rsidR="003F0EAA" w:rsidRDefault="003F0EAA" w:rsidP="002E6E37">
            <w:pPr>
              <w:rPr>
                <w:rFonts w:ascii="Arial" w:hAnsi="Arial" w:cs="Arial"/>
                <w:sz w:val="18"/>
                <w:szCs w:val="18"/>
              </w:rPr>
            </w:pPr>
            <w:r>
              <w:rPr>
                <w:rFonts w:ascii="Arial" w:hAnsi="Arial" w:cs="Arial"/>
                <w:sz w:val="18"/>
                <w:szCs w:val="18"/>
              </w:rPr>
              <w:t>HT</w:t>
            </w:r>
          </w:p>
        </w:tc>
        <w:tc>
          <w:tcPr>
            <w:tcW w:w="3113" w:type="dxa"/>
          </w:tcPr>
          <w:p w14:paraId="0E51E3AB" w14:textId="75D14B9A" w:rsidR="00062889" w:rsidRDefault="003F0EAA" w:rsidP="00062889">
            <w:pPr>
              <w:rPr>
                <w:rFonts w:ascii="Arial" w:hAnsi="Arial" w:cs="Arial"/>
                <w:sz w:val="18"/>
                <w:szCs w:val="18"/>
              </w:rPr>
            </w:pPr>
            <w:r>
              <w:rPr>
                <w:rFonts w:ascii="Arial" w:hAnsi="Arial" w:cs="Arial"/>
                <w:sz w:val="18"/>
                <w:szCs w:val="18"/>
              </w:rPr>
              <w:t>Termly</w:t>
            </w:r>
          </w:p>
        </w:tc>
      </w:tr>
      <w:tr w:rsidR="002E6E37" w:rsidRPr="00436DB2" w14:paraId="58930971" w14:textId="77777777" w:rsidTr="00D569F1">
        <w:trPr>
          <w:gridAfter w:val="2"/>
          <w:wAfter w:w="113" w:type="dxa"/>
          <w:trHeight w:hRule="exact" w:val="3868"/>
        </w:trPr>
        <w:tc>
          <w:tcPr>
            <w:tcW w:w="2133" w:type="dxa"/>
            <w:gridSpan w:val="2"/>
            <w:tcMar>
              <w:top w:w="57" w:type="dxa"/>
              <w:bottom w:w="57" w:type="dxa"/>
            </w:tcMar>
          </w:tcPr>
          <w:p w14:paraId="7F452F5A" w14:textId="31024D38" w:rsidR="002E6E37" w:rsidRPr="00293A3C" w:rsidRDefault="003F0EAA" w:rsidP="002E6E37">
            <w:pPr>
              <w:rPr>
                <w:rFonts w:ascii="Arial" w:hAnsi="Arial" w:cs="Arial"/>
                <w:sz w:val="18"/>
                <w:szCs w:val="18"/>
              </w:rPr>
            </w:pPr>
            <w:r>
              <w:rPr>
                <w:rFonts w:ascii="Arial" w:hAnsi="Arial" w:cs="Arial"/>
                <w:sz w:val="18"/>
                <w:szCs w:val="18"/>
              </w:rPr>
              <w:lastRenderedPageBreak/>
              <w:t xml:space="preserve">Regardless of their background, all children will have access to a broad range of rich and varied experiences which will enhance their learning across the curriculum </w:t>
            </w:r>
          </w:p>
        </w:tc>
        <w:tc>
          <w:tcPr>
            <w:tcW w:w="2303" w:type="dxa"/>
            <w:tcMar>
              <w:top w:w="57" w:type="dxa"/>
              <w:bottom w:w="57" w:type="dxa"/>
            </w:tcMar>
          </w:tcPr>
          <w:p w14:paraId="53C5CB4F" w14:textId="77777777" w:rsidR="002E6E37" w:rsidRDefault="003F0EAA" w:rsidP="002E6E37">
            <w:pPr>
              <w:rPr>
                <w:rFonts w:ascii="Arial" w:hAnsi="Arial" w:cs="Arial"/>
                <w:sz w:val="18"/>
                <w:szCs w:val="18"/>
              </w:rPr>
            </w:pPr>
            <w:r>
              <w:rPr>
                <w:rFonts w:ascii="Arial" w:hAnsi="Arial" w:cs="Arial"/>
                <w:sz w:val="18"/>
                <w:szCs w:val="18"/>
              </w:rPr>
              <w:t>Each class to create their own Making Memories map of group activities to take part in over the year, which provide experiences for children to draw upon to make connections, support and extend their learning.</w:t>
            </w:r>
          </w:p>
          <w:p w14:paraId="5E50DF38" w14:textId="77777777" w:rsidR="003F0EAA" w:rsidRDefault="003F0EAA" w:rsidP="002E6E37">
            <w:pPr>
              <w:rPr>
                <w:rFonts w:ascii="Arial" w:hAnsi="Arial" w:cs="Arial"/>
                <w:sz w:val="18"/>
                <w:szCs w:val="18"/>
              </w:rPr>
            </w:pPr>
          </w:p>
          <w:p w14:paraId="5EB0E08A" w14:textId="77777777" w:rsidR="003F0EAA" w:rsidRDefault="003F0EAA" w:rsidP="002E6E37">
            <w:pPr>
              <w:rPr>
                <w:rFonts w:ascii="Arial" w:hAnsi="Arial" w:cs="Arial"/>
                <w:sz w:val="18"/>
                <w:szCs w:val="18"/>
              </w:rPr>
            </w:pPr>
            <w:r>
              <w:rPr>
                <w:rFonts w:ascii="Arial" w:hAnsi="Arial" w:cs="Arial"/>
                <w:sz w:val="18"/>
                <w:szCs w:val="18"/>
              </w:rPr>
              <w:t>Educational visits and visitors to school planed which are linked to half termly topic.</w:t>
            </w:r>
          </w:p>
          <w:p w14:paraId="7F734413" w14:textId="77777777" w:rsidR="003F0EAA" w:rsidRDefault="003F0EAA" w:rsidP="002E6E37">
            <w:pPr>
              <w:rPr>
                <w:rFonts w:ascii="Arial" w:hAnsi="Arial" w:cs="Arial"/>
                <w:sz w:val="18"/>
                <w:szCs w:val="18"/>
              </w:rPr>
            </w:pPr>
          </w:p>
          <w:p w14:paraId="1C367B4B" w14:textId="2ED5A227" w:rsidR="003F0EAA" w:rsidRPr="00436DB2" w:rsidRDefault="003F0EAA" w:rsidP="002E6E37">
            <w:pPr>
              <w:rPr>
                <w:rFonts w:ascii="Arial" w:hAnsi="Arial" w:cs="Arial"/>
                <w:sz w:val="18"/>
                <w:szCs w:val="18"/>
              </w:rPr>
            </w:pPr>
            <w:r>
              <w:rPr>
                <w:rFonts w:ascii="Arial" w:hAnsi="Arial" w:cs="Arial"/>
                <w:sz w:val="18"/>
                <w:szCs w:val="18"/>
              </w:rPr>
              <w:t>Enrichment activities provided in school</w:t>
            </w:r>
          </w:p>
        </w:tc>
        <w:tc>
          <w:tcPr>
            <w:tcW w:w="3404" w:type="dxa"/>
            <w:gridSpan w:val="3"/>
            <w:tcMar>
              <w:top w:w="57" w:type="dxa"/>
              <w:bottom w:w="57" w:type="dxa"/>
            </w:tcMar>
          </w:tcPr>
          <w:p w14:paraId="004F7158" w14:textId="51E17B6C" w:rsidR="002E6E37" w:rsidRDefault="003F0EAA" w:rsidP="002E6E37">
            <w:pPr>
              <w:rPr>
                <w:rFonts w:ascii="Arial" w:hAnsi="Arial" w:cs="Arial"/>
                <w:sz w:val="18"/>
                <w:szCs w:val="18"/>
              </w:rPr>
            </w:pPr>
            <w:r>
              <w:rPr>
                <w:rFonts w:ascii="Arial" w:hAnsi="Arial" w:cs="Arial"/>
                <w:sz w:val="18"/>
                <w:szCs w:val="18"/>
              </w:rPr>
              <w:t xml:space="preserve">Lack of experiences can impact on children’s learning especially when accessing a broad and balanced curriculum. </w:t>
            </w:r>
          </w:p>
          <w:p w14:paraId="00B62390" w14:textId="77777777" w:rsidR="003F0EAA" w:rsidRDefault="003F0EAA" w:rsidP="002E6E37">
            <w:pPr>
              <w:rPr>
                <w:rFonts w:ascii="Arial" w:hAnsi="Arial" w:cs="Arial"/>
                <w:sz w:val="18"/>
                <w:szCs w:val="18"/>
              </w:rPr>
            </w:pPr>
          </w:p>
          <w:p w14:paraId="7124BFCA" w14:textId="1F3CB0C2" w:rsidR="003F0EAA" w:rsidRPr="00436DB2" w:rsidRDefault="003F0EAA" w:rsidP="002E6E37">
            <w:pPr>
              <w:rPr>
                <w:rFonts w:ascii="Arial" w:hAnsi="Arial" w:cs="Arial"/>
                <w:sz w:val="18"/>
                <w:szCs w:val="18"/>
              </w:rPr>
            </w:pPr>
            <w:r>
              <w:rPr>
                <w:rFonts w:ascii="Arial" w:hAnsi="Arial" w:cs="Arial"/>
                <w:sz w:val="18"/>
                <w:szCs w:val="18"/>
              </w:rPr>
              <w:t xml:space="preserve">We have found that our pupils learn best when they have the experience. </w:t>
            </w:r>
          </w:p>
        </w:tc>
        <w:tc>
          <w:tcPr>
            <w:tcW w:w="2994" w:type="dxa"/>
            <w:gridSpan w:val="2"/>
            <w:tcMar>
              <w:top w:w="57" w:type="dxa"/>
              <w:bottom w:w="57" w:type="dxa"/>
            </w:tcMar>
          </w:tcPr>
          <w:p w14:paraId="0F1638F6" w14:textId="77777777" w:rsidR="002E6E37" w:rsidRDefault="003F0EAA" w:rsidP="002E6E37">
            <w:pPr>
              <w:rPr>
                <w:rFonts w:ascii="Arial" w:hAnsi="Arial" w:cs="Arial"/>
                <w:sz w:val="18"/>
                <w:szCs w:val="18"/>
              </w:rPr>
            </w:pPr>
            <w:r>
              <w:rPr>
                <w:rFonts w:ascii="Arial" w:hAnsi="Arial" w:cs="Arial"/>
                <w:sz w:val="18"/>
                <w:szCs w:val="18"/>
              </w:rPr>
              <w:t xml:space="preserve">Monitoring </w:t>
            </w:r>
          </w:p>
          <w:p w14:paraId="62F8EE5E" w14:textId="77777777" w:rsidR="003F0EAA" w:rsidRDefault="003F0EAA" w:rsidP="002E6E37">
            <w:pPr>
              <w:rPr>
                <w:rFonts w:ascii="Arial" w:hAnsi="Arial" w:cs="Arial"/>
                <w:sz w:val="18"/>
                <w:szCs w:val="18"/>
              </w:rPr>
            </w:pPr>
          </w:p>
          <w:p w14:paraId="75F672DD" w14:textId="77777777" w:rsidR="003F0EAA" w:rsidRDefault="003F0EAA" w:rsidP="002E6E37">
            <w:pPr>
              <w:rPr>
                <w:rFonts w:ascii="Arial" w:hAnsi="Arial" w:cs="Arial"/>
                <w:sz w:val="18"/>
                <w:szCs w:val="18"/>
              </w:rPr>
            </w:pPr>
            <w:r>
              <w:rPr>
                <w:rFonts w:ascii="Arial" w:hAnsi="Arial" w:cs="Arial"/>
                <w:sz w:val="18"/>
                <w:szCs w:val="18"/>
              </w:rPr>
              <w:t>Children’s progress and attainment</w:t>
            </w:r>
          </w:p>
          <w:p w14:paraId="6ED9195E" w14:textId="77777777" w:rsidR="003F0EAA" w:rsidRDefault="003F0EAA" w:rsidP="002E6E37">
            <w:pPr>
              <w:rPr>
                <w:rFonts w:ascii="Arial" w:hAnsi="Arial" w:cs="Arial"/>
                <w:sz w:val="18"/>
                <w:szCs w:val="18"/>
              </w:rPr>
            </w:pPr>
          </w:p>
          <w:p w14:paraId="29DE9687" w14:textId="28B0982F" w:rsidR="003F0EAA" w:rsidRPr="00436DB2" w:rsidRDefault="003F0EAA" w:rsidP="002E6E37">
            <w:pPr>
              <w:rPr>
                <w:rFonts w:ascii="Arial" w:hAnsi="Arial" w:cs="Arial"/>
                <w:sz w:val="18"/>
                <w:szCs w:val="18"/>
              </w:rPr>
            </w:pPr>
            <w:r>
              <w:rPr>
                <w:rFonts w:ascii="Arial" w:hAnsi="Arial" w:cs="Arial"/>
                <w:sz w:val="18"/>
                <w:szCs w:val="18"/>
              </w:rPr>
              <w:t>Pupil Voice</w:t>
            </w:r>
          </w:p>
        </w:tc>
        <w:tc>
          <w:tcPr>
            <w:tcW w:w="1357" w:type="dxa"/>
          </w:tcPr>
          <w:p w14:paraId="5B41937B" w14:textId="149C9B5C" w:rsidR="002E6E37" w:rsidRPr="00436DB2" w:rsidRDefault="003F0EAA" w:rsidP="002E6E37">
            <w:pPr>
              <w:rPr>
                <w:rFonts w:ascii="Arial" w:hAnsi="Arial" w:cs="Arial"/>
                <w:sz w:val="18"/>
                <w:szCs w:val="18"/>
              </w:rPr>
            </w:pPr>
            <w:r>
              <w:rPr>
                <w:rFonts w:ascii="Arial" w:hAnsi="Arial" w:cs="Arial"/>
                <w:sz w:val="18"/>
                <w:szCs w:val="18"/>
              </w:rPr>
              <w:t xml:space="preserve">HT / DHT / AHT / KS Leads </w:t>
            </w:r>
          </w:p>
        </w:tc>
        <w:tc>
          <w:tcPr>
            <w:tcW w:w="3113" w:type="dxa"/>
          </w:tcPr>
          <w:p w14:paraId="7DC3B8BC" w14:textId="6CA03B5F" w:rsidR="002E6E37" w:rsidRPr="00436DB2" w:rsidRDefault="00D569F1" w:rsidP="00D569F1">
            <w:pPr>
              <w:rPr>
                <w:rFonts w:ascii="Arial" w:hAnsi="Arial" w:cs="Arial"/>
                <w:sz w:val="18"/>
                <w:szCs w:val="18"/>
              </w:rPr>
            </w:pPr>
            <w:r>
              <w:rPr>
                <w:rFonts w:ascii="Arial" w:hAnsi="Arial" w:cs="Arial"/>
                <w:sz w:val="18"/>
                <w:szCs w:val="18"/>
              </w:rPr>
              <w:t>Termly</w:t>
            </w:r>
          </w:p>
        </w:tc>
      </w:tr>
      <w:tr w:rsidR="002E6E37" w:rsidRPr="00436DB2" w14:paraId="1ED2A667" w14:textId="77777777" w:rsidTr="00D569F1">
        <w:trPr>
          <w:gridAfter w:val="2"/>
          <w:wAfter w:w="113" w:type="dxa"/>
          <w:trHeight w:hRule="exact" w:val="3868"/>
        </w:trPr>
        <w:tc>
          <w:tcPr>
            <w:tcW w:w="2133" w:type="dxa"/>
            <w:gridSpan w:val="2"/>
            <w:tcMar>
              <w:top w:w="57" w:type="dxa"/>
              <w:bottom w:w="57" w:type="dxa"/>
            </w:tcMar>
          </w:tcPr>
          <w:p w14:paraId="3A10EAE2" w14:textId="36C2F622" w:rsidR="002E6E37" w:rsidRPr="00293A3C" w:rsidRDefault="003F0EAA" w:rsidP="002E6E37">
            <w:pPr>
              <w:rPr>
                <w:rFonts w:ascii="Arial" w:hAnsi="Arial" w:cs="Arial"/>
                <w:sz w:val="18"/>
                <w:szCs w:val="18"/>
              </w:rPr>
            </w:pPr>
            <w:r>
              <w:rPr>
                <w:rFonts w:ascii="Arial" w:hAnsi="Arial" w:cs="Arial"/>
                <w:sz w:val="18"/>
                <w:szCs w:val="18"/>
              </w:rPr>
              <w:t xml:space="preserve">Children who have social and emotional difficulties in school are identified swiftly. They have access to early interventions to provide suitable support. School provides a positive and safe environment for these children. </w:t>
            </w:r>
          </w:p>
        </w:tc>
        <w:tc>
          <w:tcPr>
            <w:tcW w:w="2303" w:type="dxa"/>
            <w:tcMar>
              <w:top w:w="57" w:type="dxa"/>
              <w:bottom w:w="57" w:type="dxa"/>
            </w:tcMar>
          </w:tcPr>
          <w:p w14:paraId="44B4192A" w14:textId="77777777" w:rsidR="002E6E37" w:rsidRDefault="003F0EAA" w:rsidP="002E6E37">
            <w:pPr>
              <w:rPr>
                <w:rFonts w:ascii="Arial" w:hAnsi="Arial" w:cs="Arial"/>
                <w:sz w:val="18"/>
                <w:szCs w:val="18"/>
              </w:rPr>
            </w:pPr>
            <w:r>
              <w:rPr>
                <w:rFonts w:ascii="Arial" w:hAnsi="Arial" w:cs="Arial"/>
                <w:sz w:val="18"/>
                <w:szCs w:val="18"/>
              </w:rPr>
              <w:t>ELSA programme (Emotional Literacy Support Assistant)</w:t>
            </w:r>
          </w:p>
          <w:p w14:paraId="59622B9A" w14:textId="77777777" w:rsidR="003F0EAA" w:rsidRDefault="003F0EAA" w:rsidP="002E6E37">
            <w:pPr>
              <w:rPr>
                <w:rFonts w:ascii="Arial" w:hAnsi="Arial" w:cs="Arial"/>
                <w:sz w:val="18"/>
                <w:szCs w:val="18"/>
              </w:rPr>
            </w:pPr>
          </w:p>
          <w:p w14:paraId="0BC623FB" w14:textId="77777777" w:rsidR="003F0EAA" w:rsidRDefault="003F0EAA" w:rsidP="002E6E37">
            <w:pPr>
              <w:rPr>
                <w:rFonts w:ascii="Arial" w:hAnsi="Arial" w:cs="Arial"/>
                <w:sz w:val="18"/>
                <w:szCs w:val="18"/>
              </w:rPr>
            </w:pPr>
            <w:proofErr w:type="spellStart"/>
            <w:r>
              <w:rPr>
                <w:rFonts w:ascii="Arial" w:hAnsi="Arial" w:cs="Arial"/>
                <w:sz w:val="18"/>
                <w:szCs w:val="18"/>
              </w:rPr>
              <w:t>Edukit</w:t>
            </w:r>
            <w:proofErr w:type="spellEnd"/>
            <w:r>
              <w:rPr>
                <w:rFonts w:ascii="Arial" w:hAnsi="Arial" w:cs="Arial"/>
                <w:sz w:val="18"/>
                <w:szCs w:val="18"/>
              </w:rPr>
              <w:t xml:space="preserve"> Surveys</w:t>
            </w:r>
          </w:p>
          <w:p w14:paraId="172E9626" w14:textId="77777777" w:rsidR="00D569F1" w:rsidRDefault="00D569F1" w:rsidP="002E6E37">
            <w:pPr>
              <w:rPr>
                <w:rFonts w:ascii="Arial" w:hAnsi="Arial" w:cs="Arial"/>
                <w:sz w:val="18"/>
                <w:szCs w:val="18"/>
              </w:rPr>
            </w:pPr>
          </w:p>
          <w:p w14:paraId="7142E4B4" w14:textId="77777777" w:rsidR="00D569F1" w:rsidRDefault="00D569F1" w:rsidP="00D569F1">
            <w:pPr>
              <w:rPr>
                <w:rFonts w:ascii="Arial" w:hAnsi="Arial" w:cs="Arial"/>
                <w:sz w:val="18"/>
                <w:szCs w:val="18"/>
              </w:rPr>
            </w:pPr>
            <w:r>
              <w:rPr>
                <w:rFonts w:ascii="Arial" w:hAnsi="Arial" w:cs="Arial"/>
                <w:sz w:val="18"/>
                <w:szCs w:val="18"/>
              </w:rPr>
              <w:t>ELSA training for staff</w:t>
            </w:r>
          </w:p>
          <w:p w14:paraId="360FC0FC" w14:textId="2E4CB05F" w:rsidR="00D569F1" w:rsidRDefault="00D569F1" w:rsidP="00D569F1">
            <w:pPr>
              <w:rPr>
                <w:rFonts w:ascii="Arial" w:hAnsi="Arial" w:cs="Arial"/>
                <w:sz w:val="18"/>
                <w:szCs w:val="18"/>
              </w:rPr>
            </w:pPr>
            <w:r>
              <w:rPr>
                <w:rFonts w:ascii="Arial" w:hAnsi="Arial" w:cs="Arial"/>
                <w:sz w:val="18"/>
                <w:szCs w:val="18"/>
              </w:rPr>
              <w:t>Individual ELSA sessions to provide support and strategies to manage social, emotional and mental health needs and provide strategies to improve resilience.</w:t>
            </w:r>
          </w:p>
        </w:tc>
        <w:tc>
          <w:tcPr>
            <w:tcW w:w="3404" w:type="dxa"/>
            <w:gridSpan w:val="3"/>
            <w:tcMar>
              <w:top w:w="57" w:type="dxa"/>
              <w:bottom w:w="57" w:type="dxa"/>
            </w:tcMar>
          </w:tcPr>
          <w:p w14:paraId="70C870BE" w14:textId="77777777" w:rsidR="00D569F1" w:rsidRDefault="00D569F1" w:rsidP="002E6E37">
            <w:pPr>
              <w:rPr>
                <w:rFonts w:ascii="Arial" w:hAnsi="Arial" w:cs="Arial"/>
                <w:sz w:val="18"/>
                <w:szCs w:val="18"/>
              </w:rPr>
            </w:pPr>
            <w:r>
              <w:rPr>
                <w:rFonts w:ascii="Arial" w:hAnsi="Arial" w:cs="Arial"/>
                <w:sz w:val="18"/>
                <w:szCs w:val="18"/>
              </w:rPr>
              <w:t xml:space="preserve"> Impact of lockdown on our pupils</w:t>
            </w:r>
          </w:p>
          <w:p w14:paraId="3601CC4A" w14:textId="77777777" w:rsidR="00D569F1" w:rsidRDefault="00D569F1" w:rsidP="002E6E37">
            <w:pPr>
              <w:rPr>
                <w:rFonts w:ascii="Arial" w:hAnsi="Arial" w:cs="Arial"/>
                <w:sz w:val="18"/>
                <w:szCs w:val="18"/>
              </w:rPr>
            </w:pPr>
          </w:p>
          <w:p w14:paraId="156B5812" w14:textId="1AC9CDDD" w:rsidR="00D569F1" w:rsidRDefault="00D569F1" w:rsidP="002E6E37">
            <w:pPr>
              <w:rPr>
                <w:rFonts w:ascii="Arial" w:hAnsi="Arial" w:cs="Arial"/>
                <w:sz w:val="18"/>
                <w:szCs w:val="18"/>
              </w:rPr>
            </w:pPr>
            <w:r>
              <w:rPr>
                <w:rFonts w:ascii="Arial" w:hAnsi="Arial" w:cs="Arial"/>
                <w:sz w:val="18"/>
                <w:szCs w:val="18"/>
              </w:rPr>
              <w:t xml:space="preserve">Results of </w:t>
            </w:r>
            <w:proofErr w:type="spellStart"/>
            <w:r>
              <w:rPr>
                <w:rFonts w:ascii="Arial" w:hAnsi="Arial" w:cs="Arial"/>
                <w:sz w:val="18"/>
                <w:szCs w:val="18"/>
              </w:rPr>
              <w:t>edu</w:t>
            </w:r>
            <w:proofErr w:type="spellEnd"/>
            <w:r>
              <w:rPr>
                <w:rFonts w:ascii="Arial" w:hAnsi="Arial" w:cs="Arial"/>
                <w:sz w:val="18"/>
                <w:szCs w:val="18"/>
              </w:rPr>
              <w:t xml:space="preserve"> kit surveys highlight issues in children’s social and emotional needs.</w:t>
            </w:r>
          </w:p>
        </w:tc>
        <w:tc>
          <w:tcPr>
            <w:tcW w:w="2994" w:type="dxa"/>
            <w:gridSpan w:val="2"/>
            <w:tcMar>
              <w:top w:w="57" w:type="dxa"/>
              <w:bottom w:w="57" w:type="dxa"/>
            </w:tcMar>
          </w:tcPr>
          <w:p w14:paraId="379309F5" w14:textId="77777777" w:rsidR="002E6E37" w:rsidRDefault="00D569F1" w:rsidP="002E6E37">
            <w:pPr>
              <w:rPr>
                <w:rFonts w:ascii="Arial" w:hAnsi="Arial" w:cs="Arial"/>
                <w:sz w:val="18"/>
                <w:szCs w:val="18"/>
              </w:rPr>
            </w:pPr>
            <w:r>
              <w:rPr>
                <w:rFonts w:ascii="Arial" w:hAnsi="Arial" w:cs="Arial"/>
                <w:sz w:val="18"/>
                <w:szCs w:val="18"/>
              </w:rPr>
              <w:t>Training</w:t>
            </w:r>
          </w:p>
          <w:p w14:paraId="3F3DEA49" w14:textId="77777777" w:rsidR="00D569F1" w:rsidRDefault="00D569F1" w:rsidP="002E6E37">
            <w:pPr>
              <w:rPr>
                <w:rFonts w:ascii="Arial" w:hAnsi="Arial" w:cs="Arial"/>
                <w:sz w:val="18"/>
                <w:szCs w:val="18"/>
              </w:rPr>
            </w:pPr>
          </w:p>
          <w:p w14:paraId="521E59D1" w14:textId="252C9087" w:rsidR="00D569F1" w:rsidRDefault="00D569F1" w:rsidP="002E6E37">
            <w:pPr>
              <w:rPr>
                <w:rFonts w:ascii="Arial" w:hAnsi="Arial" w:cs="Arial"/>
                <w:sz w:val="18"/>
                <w:szCs w:val="18"/>
              </w:rPr>
            </w:pPr>
            <w:r>
              <w:rPr>
                <w:rFonts w:ascii="Arial" w:hAnsi="Arial" w:cs="Arial"/>
                <w:sz w:val="18"/>
                <w:szCs w:val="18"/>
              </w:rPr>
              <w:t xml:space="preserve">Monitoring </w:t>
            </w:r>
          </w:p>
        </w:tc>
        <w:tc>
          <w:tcPr>
            <w:tcW w:w="1357" w:type="dxa"/>
          </w:tcPr>
          <w:p w14:paraId="7168985D" w14:textId="48474B56" w:rsidR="002E6E37" w:rsidRDefault="00D569F1" w:rsidP="002E6E37">
            <w:pPr>
              <w:rPr>
                <w:rFonts w:ascii="Arial" w:hAnsi="Arial" w:cs="Arial"/>
                <w:sz w:val="18"/>
                <w:szCs w:val="18"/>
              </w:rPr>
            </w:pPr>
            <w:r>
              <w:rPr>
                <w:rFonts w:ascii="Arial" w:hAnsi="Arial" w:cs="Arial"/>
                <w:sz w:val="18"/>
                <w:szCs w:val="18"/>
              </w:rPr>
              <w:t>HT / DHT / PSHE Lead / Learning Mentor</w:t>
            </w:r>
          </w:p>
        </w:tc>
        <w:tc>
          <w:tcPr>
            <w:tcW w:w="3113" w:type="dxa"/>
          </w:tcPr>
          <w:p w14:paraId="54AA2823" w14:textId="3920F8B0" w:rsidR="002E6E37" w:rsidRDefault="00D569F1" w:rsidP="00D569F1">
            <w:pPr>
              <w:rPr>
                <w:rFonts w:ascii="Arial" w:hAnsi="Arial" w:cs="Arial"/>
                <w:sz w:val="18"/>
                <w:szCs w:val="18"/>
              </w:rPr>
            </w:pPr>
            <w:r>
              <w:rPr>
                <w:rFonts w:ascii="Arial" w:hAnsi="Arial" w:cs="Arial"/>
                <w:sz w:val="18"/>
                <w:szCs w:val="18"/>
              </w:rPr>
              <w:t>Termly</w:t>
            </w:r>
          </w:p>
        </w:tc>
      </w:tr>
      <w:tr w:rsidR="002E6E37" w:rsidRPr="002954A6" w14:paraId="19BCEEB6" w14:textId="77777777" w:rsidTr="00D569F1">
        <w:trPr>
          <w:gridAfter w:val="2"/>
          <w:wAfter w:w="113" w:type="dxa"/>
          <w:trHeight w:hRule="exact" w:val="2429"/>
        </w:trPr>
        <w:tc>
          <w:tcPr>
            <w:tcW w:w="7508" w:type="dxa"/>
            <w:gridSpan w:val="5"/>
            <w:tcMar>
              <w:top w:w="57" w:type="dxa"/>
              <w:bottom w:w="57" w:type="dxa"/>
            </w:tcMar>
          </w:tcPr>
          <w:p w14:paraId="5DA8F591" w14:textId="77777777" w:rsidR="002E6E37" w:rsidRDefault="002E6E37" w:rsidP="002E6E37">
            <w:pPr>
              <w:jc w:val="right"/>
              <w:rPr>
                <w:rFonts w:ascii="Arial" w:hAnsi="Arial" w:cs="Arial"/>
                <w:b/>
                <w:sz w:val="18"/>
                <w:szCs w:val="18"/>
              </w:rPr>
            </w:pPr>
          </w:p>
          <w:p w14:paraId="2B42CE57" w14:textId="6DCE7E57" w:rsidR="00D569F1" w:rsidRPr="00D569F1" w:rsidRDefault="00D569F1" w:rsidP="00D569F1">
            <w:pPr>
              <w:rPr>
                <w:rFonts w:ascii="Arial" w:hAnsi="Arial" w:cs="Arial"/>
                <w:bCs/>
                <w:sz w:val="18"/>
                <w:szCs w:val="18"/>
              </w:rPr>
            </w:pPr>
            <w:r w:rsidRPr="00D569F1">
              <w:rPr>
                <w:rFonts w:ascii="Arial" w:hAnsi="Arial" w:cs="Arial"/>
                <w:bCs/>
                <w:sz w:val="18"/>
                <w:szCs w:val="18"/>
              </w:rPr>
              <w:t>CPD for staff to support children with Mental Health anxieties following extended absence from school.</w:t>
            </w:r>
          </w:p>
          <w:p w14:paraId="25D1B92E" w14:textId="2689F748" w:rsidR="00D569F1" w:rsidRDefault="00D569F1" w:rsidP="00D569F1">
            <w:pPr>
              <w:rPr>
                <w:rFonts w:ascii="Arial" w:hAnsi="Arial" w:cs="Arial"/>
                <w:bCs/>
                <w:sz w:val="18"/>
                <w:szCs w:val="18"/>
              </w:rPr>
            </w:pPr>
            <w:r w:rsidRPr="00D569F1">
              <w:rPr>
                <w:rFonts w:ascii="Arial" w:hAnsi="Arial" w:cs="Arial"/>
                <w:bCs/>
                <w:sz w:val="18"/>
                <w:szCs w:val="18"/>
              </w:rPr>
              <w:t>Safeguarding CPD for all staff around signs to look for in the vulnerable children school have had limited contact with during lockdown</w:t>
            </w:r>
            <w:r>
              <w:rPr>
                <w:rFonts w:ascii="Arial" w:hAnsi="Arial" w:cs="Arial"/>
                <w:bCs/>
                <w:sz w:val="18"/>
                <w:szCs w:val="18"/>
              </w:rPr>
              <w:t>.</w:t>
            </w:r>
          </w:p>
          <w:p w14:paraId="15E05F73" w14:textId="668EBC84" w:rsidR="00D569F1" w:rsidRDefault="00D569F1" w:rsidP="00D569F1">
            <w:pPr>
              <w:rPr>
                <w:rFonts w:ascii="Arial" w:hAnsi="Arial" w:cs="Arial"/>
                <w:bCs/>
                <w:sz w:val="18"/>
                <w:szCs w:val="18"/>
              </w:rPr>
            </w:pPr>
            <w:r>
              <w:rPr>
                <w:rFonts w:ascii="Arial" w:hAnsi="Arial" w:cs="Arial"/>
                <w:bCs/>
                <w:sz w:val="18"/>
                <w:szCs w:val="18"/>
              </w:rPr>
              <w:t>ELSA</w:t>
            </w:r>
          </w:p>
          <w:p w14:paraId="0CE30014" w14:textId="3CCFB061" w:rsidR="00D569F1" w:rsidRDefault="00D569F1" w:rsidP="00D569F1">
            <w:pPr>
              <w:rPr>
                <w:rFonts w:ascii="Arial" w:hAnsi="Arial" w:cs="Arial"/>
                <w:bCs/>
                <w:sz w:val="18"/>
                <w:szCs w:val="18"/>
              </w:rPr>
            </w:pPr>
            <w:r>
              <w:rPr>
                <w:rFonts w:ascii="Arial" w:hAnsi="Arial" w:cs="Arial"/>
                <w:bCs/>
                <w:sz w:val="18"/>
                <w:szCs w:val="18"/>
              </w:rPr>
              <w:t>Free school PE bag and book bag</w:t>
            </w:r>
          </w:p>
          <w:p w14:paraId="06AE4BAA" w14:textId="0F43B7F3" w:rsidR="00D569F1" w:rsidRDefault="00D569F1" w:rsidP="00D569F1">
            <w:pPr>
              <w:rPr>
                <w:rFonts w:ascii="Arial" w:hAnsi="Arial" w:cs="Arial"/>
                <w:bCs/>
                <w:sz w:val="18"/>
                <w:szCs w:val="18"/>
              </w:rPr>
            </w:pPr>
            <w:r>
              <w:rPr>
                <w:rFonts w:ascii="Arial" w:hAnsi="Arial" w:cs="Arial"/>
                <w:bCs/>
                <w:sz w:val="18"/>
                <w:szCs w:val="18"/>
              </w:rPr>
              <w:t>Support with access and completion of work</w:t>
            </w:r>
          </w:p>
          <w:p w14:paraId="33F4A8B7" w14:textId="1D16FBB9" w:rsidR="00D569F1" w:rsidRDefault="00D569F1" w:rsidP="00D569F1">
            <w:pPr>
              <w:rPr>
                <w:rFonts w:ascii="Arial" w:hAnsi="Arial" w:cs="Arial"/>
                <w:bCs/>
                <w:sz w:val="18"/>
                <w:szCs w:val="18"/>
              </w:rPr>
            </w:pPr>
            <w:r>
              <w:rPr>
                <w:rFonts w:ascii="Arial" w:hAnsi="Arial" w:cs="Arial"/>
                <w:bCs/>
                <w:sz w:val="18"/>
                <w:szCs w:val="18"/>
              </w:rPr>
              <w:t>Subsidised visits and education trips</w:t>
            </w:r>
          </w:p>
          <w:p w14:paraId="15C3AE31" w14:textId="0D6C711B" w:rsidR="00D569F1" w:rsidRDefault="00D569F1" w:rsidP="00D569F1">
            <w:pPr>
              <w:rPr>
                <w:rFonts w:ascii="Arial" w:hAnsi="Arial" w:cs="Arial"/>
                <w:bCs/>
                <w:sz w:val="18"/>
                <w:szCs w:val="18"/>
              </w:rPr>
            </w:pPr>
            <w:r>
              <w:rPr>
                <w:rFonts w:ascii="Arial" w:hAnsi="Arial" w:cs="Arial"/>
                <w:bCs/>
                <w:sz w:val="18"/>
                <w:szCs w:val="18"/>
              </w:rPr>
              <w:t>Loan of equipment for home</w:t>
            </w:r>
          </w:p>
          <w:p w14:paraId="143BDFEB" w14:textId="5601CEB5" w:rsidR="00D569F1" w:rsidRPr="00D569F1" w:rsidRDefault="00D569F1" w:rsidP="00D569F1">
            <w:pPr>
              <w:rPr>
                <w:rFonts w:ascii="Arial" w:hAnsi="Arial" w:cs="Arial"/>
                <w:bCs/>
                <w:sz w:val="18"/>
                <w:szCs w:val="18"/>
              </w:rPr>
            </w:pPr>
            <w:r>
              <w:rPr>
                <w:rFonts w:ascii="Arial" w:hAnsi="Arial" w:cs="Arial"/>
                <w:bCs/>
                <w:sz w:val="18"/>
                <w:szCs w:val="18"/>
              </w:rPr>
              <w:t>Booster Groups</w:t>
            </w:r>
          </w:p>
          <w:p w14:paraId="45820A71" w14:textId="77777777" w:rsidR="00D569F1" w:rsidRDefault="00D569F1" w:rsidP="002E6E37">
            <w:pPr>
              <w:jc w:val="right"/>
              <w:rPr>
                <w:rFonts w:ascii="Arial" w:hAnsi="Arial" w:cs="Arial"/>
                <w:b/>
                <w:sz w:val="18"/>
                <w:szCs w:val="18"/>
              </w:rPr>
            </w:pPr>
          </w:p>
          <w:p w14:paraId="6AAB2451" w14:textId="77777777" w:rsidR="00D569F1" w:rsidRDefault="00D569F1" w:rsidP="002E6E37">
            <w:pPr>
              <w:jc w:val="right"/>
              <w:rPr>
                <w:rFonts w:ascii="Arial" w:hAnsi="Arial" w:cs="Arial"/>
                <w:b/>
                <w:sz w:val="18"/>
                <w:szCs w:val="18"/>
              </w:rPr>
            </w:pPr>
          </w:p>
          <w:p w14:paraId="4F665C5F" w14:textId="28D76785" w:rsidR="00D569F1" w:rsidRPr="00204239" w:rsidRDefault="00D569F1" w:rsidP="002E6E37">
            <w:pPr>
              <w:jc w:val="right"/>
              <w:rPr>
                <w:rFonts w:ascii="Arial" w:hAnsi="Arial" w:cs="Arial"/>
                <w:b/>
                <w:sz w:val="18"/>
                <w:szCs w:val="18"/>
              </w:rPr>
            </w:pPr>
          </w:p>
        </w:tc>
        <w:tc>
          <w:tcPr>
            <w:tcW w:w="7796" w:type="dxa"/>
            <w:gridSpan w:val="5"/>
          </w:tcPr>
          <w:p w14:paraId="62E8D840" w14:textId="7EF94B8C" w:rsidR="002E6E37" w:rsidRDefault="00D569F1" w:rsidP="00D569F1">
            <w:pPr>
              <w:rPr>
                <w:rFonts w:ascii="Arial" w:hAnsi="Arial" w:cs="Arial"/>
                <w:sz w:val="18"/>
                <w:szCs w:val="18"/>
              </w:rPr>
            </w:pPr>
            <w:r w:rsidRPr="00204239">
              <w:rPr>
                <w:rFonts w:ascii="Arial" w:hAnsi="Arial" w:cs="Arial"/>
                <w:b/>
                <w:sz w:val="20"/>
                <w:szCs w:val="18"/>
              </w:rPr>
              <w:t>Total Budgeted Cost:</w:t>
            </w:r>
            <w:r w:rsidR="008169D4">
              <w:rPr>
                <w:rFonts w:ascii="Arial" w:hAnsi="Arial" w:cs="Arial"/>
                <w:b/>
                <w:sz w:val="20"/>
                <w:szCs w:val="18"/>
              </w:rPr>
              <w:t xml:space="preserve"> £20, 303</w:t>
            </w:r>
            <w:bookmarkStart w:id="0" w:name="_GoBack"/>
            <w:bookmarkEnd w:id="0"/>
          </w:p>
        </w:tc>
      </w:tr>
    </w:tbl>
    <w:p w14:paraId="0476BE96" w14:textId="74B5A182" w:rsidR="00596B04" w:rsidRDefault="00596B04" w:rsidP="00A33F73">
      <w:pPr>
        <w:spacing w:line="276" w:lineRule="auto"/>
        <w:rPr>
          <w:rFonts w:ascii="Arial" w:hAnsi="Arial" w:cs="Arial"/>
          <w:sz w:val="18"/>
          <w:szCs w:val="18"/>
        </w:rPr>
      </w:pPr>
    </w:p>
    <w:p w14:paraId="770200AB" w14:textId="77777777" w:rsidR="00596B04" w:rsidRDefault="00596B04">
      <w:pPr>
        <w:spacing w:after="200" w:line="276" w:lineRule="auto"/>
        <w:rPr>
          <w:rFonts w:ascii="Arial" w:hAnsi="Arial" w:cs="Arial"/>
          <w:sz w:val="18"/>
          <w:szCs w:val="18"/>
        </w:rPr>
      </w:pPr>
      <w:r>
        <w:rPr>
          <w:rFonts w:ascii="Arial" w:hAnsi="Arial" w:cs="Arial"/>
          <w:sz w:val="18"/>
          <w:szCs w:val="18"/>
        </w:rPr>
        <w:br w:type="page"/>
      </w:r>
    </w:p>
    <w:p w14:paraId="59F3B00C" w14:textId="77777777" w:rsidR="00766387" w:rsidRPr="00AE78F2" w:rsidRDefault="00766387" w:rsidP="00A33F73">
      <w:pPr>
        <w:spacing w:line="276" w:lineRule="auto"/>
        <w:rPr>
          <w:rFonts w:ascii="Arial" w:hAnsi="Arial" w:cs="Arial"/>
          <w:sz w:val="18"/>
          <w:szCs w:val="18"/>
        </w:rPr>
      </w:pPr>
    </w:p>
    <w:p w14:paraId="0A6ABD91" w14:textId="77777777" w:rsidR="00AE66C2" w:rsidRDefault="00AE66C2" w:rsidP="0004731E"/>
    <w:sectPr w:rsidR="00AE66C2" w:rsidSect="003266B5">
      <w:footerReference w:type="default" r:id="rId13"/>
      <w:pgSz w:w="16838" w:h="11906" w:orient="landscape"/>
      <w:pgMar w:top="284" w:right="851" w:bottom="68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2A3CE" w14:textId="77777777" w:rsidR="006067B5" w:rsidRDefault="006067B5" w:rsidP="00CD68B1">
      <w:r>
        <w:separator/>
      </w:r>
    </w:p>
  </w:endnote>
  <w:endnote w:type="continuationSeparator" w:id="0">
    <w:p w14:paraId="5C657F1A" w14:textId="77777777" w:rsidR="006067B5" w:rsidRDefault="006067B5" w:rsidP="00CD6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9913940"/>
      <w:docPartObj>
        <w:docPartGallery w:val="Page Numbers (Bottom of Page)"/>
        <w:docPartUnique/>
      </w:docPartObj>
    </w:sdtPr>
    <w:sdtEndPr>
      <w:rPr>
        <w:noProof/>
      </w:rPr>
    </w:sdtEndPr>
    <w:sdtContent>
      <w:p w14:paraId="7CF54D41" w14:textId="78D5E55D" w:rsidR="003266B5" w:rsidRDefault="003266B5">
        <w:pPr>
          <w:pStyle w:val="Footer"/>
          <w:jc w:val="right"/>
        </w:pPr>
        <w:r>
          <w:fldChar w:fldCharType="begin"/>
        </w:r>
        <w:r>
          <w:instrText xml:space="preserve"> PAGE   \* MERGEFORMAT </w:instrText>
        </w:r>
        <w:r>
          <w:fldChar w:fldCharType="separate"/>
        </w:r>
        <w:r w:rsidR="00693173">
          <w:rPr>
            <w:noProof/>
          </w:rPr>
          <w:t>11</w:t>
        </w:r>
        <w:r>
          <w:rPr>
            <w:noProof/>
          </w:rPr>
          <w:fldChar w:fldCharType="end"/>
        </w:r>
      </w:p>
    </w:sdtContent>
  </w:sdt>
  <w:p w14:paraId="15855A00" w14:textId="77777777" w:rsidR="003266B5" w:rsidRDefault="003266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09081" w14:textId="77777777" w:rsidR="006067B5" w:rsidRDefault="006067B5" w:rsidP="00CD68B1">
      <w:r>
        <w:separator/>
      </w:r>
    </w:p>
  </w:footnote>
  <w:footnote w:type="continuationSeparator" w:id="0">
    <w:p w14:paraId="32ABF4AB" w14:textId="77777777" w:rsidR="006067B5" w:rsidRDefault="006067B5" w:rsidP="00CD68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37DFA"/>
    <w:multiLevelType w:val="hybridMultilevel"/>
    <w:tmpl w:val="54D849E4"/>
    <w:lvl w:ilvl="0" w:tplc="08090017">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9A6070"/>
    <w:multiLevelType w:val="hybridMultilevel"/>
    <w:tmpl w:val="00725826"/>
    <w:lvl w:ilvl="0" w:tplc="C4B032A6">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9E0CF6"/>
    <w:multiLevelType w:val="hybridMultilevel"/>
    <w:tmpl w:val="B3BA84F8"/>
    <w:lvl w:ilvl="0" w:tplc="08090013">
      <w:start w:val="1"/>
      <w:numFmt w:val="upp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 w15:restartNumberingAfterBreak="0">
    <w:nsid w:val="0EB85EB5"/>
    <w:multiLevelType w:val="hybridMultilevel"/>
    <w:tmpl w:val="BEFC7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623F94"/>
    <w:multiLevelType w:val="hybridMultilevel"/>
    <w:tmpl w:val="2EB426E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41013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18220265"/>
    <w:multiLevelType w:val="hybridMultilevel"/>
    <w:tmpl w:val="46B292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15:restartNumberingAfterBreak="0">
    <w:nsid w:val="1BDD353F"/>
    <w:multiLevelType w:val="hybridMultilevel"/>
    <w:tmpl w:val="2EB426E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522490"/>
    <w:multiLevelType w:val="hybridMultilevel"/>
    <w:tmpl w:val="64048CB8"/>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0657BB"/>
    <w:multiLevelType w:val="hybridMultilevel"/>
    <w:tmpl w:val="0154334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6C72A7"/>
    <w:multiLevelType w:val="hybridMultilevel"/>
    <w:tmpl w:val="0154334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4C5C49"/>
    <w:multiLevelType w:val="hybridMultilevel"/>
    <w:tmpl w:val="03F41300"/>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970B23"/>
    <w:multiLevelType w:val="hybridMultilevel"/>
    <w:tmpl w:val="CCB01EA2"/>
    <w:lvl w:ilvl="0" w:tplc="6EE845FC">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6D95564"/>
    <w:multiLevelType w:val="hybridMultilevel"/>
    <w:tmpl w:val="55A03276"/>
    <w:lvl w:ilvl="0" w:tplc="C4B032A6">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D0120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6" w15:restartNumberingAfterBreak="0">
    <w:nsid w:val="44941308"/>
    <w:multiLevelType w:val="hybridMultilevel"/>
    <w:tmpl w:val="7A243C1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B76E55"/>
    <w:multiLevelType w:val="hybridMultilevel"/>
    <w:tmpl w:val="F1D4E3A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482F58"/>
    <w:multiLevelType w:val="hybridMultilevel"/>
    <w:tmpl w:val="FEF0D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933B9B"/>
    <w:multiLevelType w:val="hybridMultilevel"/>
    <w:tmpl w:val="FB0CA642"/>
    <w:lvl w:ilvl="0" w:tplc="8872002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1" w15:restartNumberingAfterBreak="0">
    <w:nsid w:val="563613AB"/>
    <w:multiLevelType w:val="hybridMultilevel"/>
    <w:tmpl w:val="76229214"/>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2" w15:restartNumberingAfterBreak="0">
    <w:nsid w:val="56D91412"/>
    <w:multiLevelType w:val="hybridMultilevel"/>
    <w:tmpl w:val="06822780"/>
    <w:lvl w:ilvl="0" w:tplc="08090015">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835003"/>
    <w:multiLevelType w:val="hybridMultilevel"/>
    <w:tmpl w:val="CAB077A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CEA55B6"/>
    <w:multiLevelType w:val="hybridMultilevel"/>
    <w:tmpl w:val="6C349260"/>
    <w:lvl w:ilvl="0" w:tplc="C4B032A6">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4B1C95"/>
    <w:multiLevelType w:val="hybridMultilevel"/>
    <w:tmpl w:val="7D28C75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7E15D0D"/>
    <w:multiLevelType w:val="hybridMultilevel"/>
    <w:tmpl w:val="29C60E34"/>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CC62431"/>
    <w:multiLevelType w:val="hybridMultilevel"/>
    <w:tmpl w:val="53541122"/>
    <w:lvl w:ilvl="0" w:tplc="C4B032A6">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3A3785"/>
    <w:multiLevelType w:val="hybridMultilevel"/>
    <w:tmpl w:val="3ED602B0"/>
    <w:lvl w:ilvl="0" w:tplc="C4B032A6">
      <w:start w:val="3"/>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D353C98"/>
    <w:multiLevelType w:val="hybridMultilevel"/>
    <w:tmpl w:val="0018D6C4"/>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0" w15:restartNumberingAfterBreak="0">
    <w:nsid w:val="7E0311AE"/>
    <w:multiLevelType w:val="hybridMultilevel"/>
    <w:tmpl w:val="21925268"/>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1" w15:restartNumberingAfterBreak="0">
    <w:nsid w:val="7E69652A"/>
    <w:multiLevelType w:val="multilevel"/>
    <w:tmpl w:val="BE8811C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2" w15:restartNumberingAfterBreak="0">
    <w:nsid w:val="7F1357CF"/>
    <w:multiLevelType w:val="hybridMultilevel"/>
    <w:tmpl w:val="E4E4AFDE"/>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9"/>
  </w:num>
  <w:num w:numId="3">
    <w:abstractNumId w:val="18"/>
  </w:num>
  <w:num w:numId="4">
    <w:abstractNumId w:val="0"/>
  </w:num>
  <w:num w:numId="5">
    <w:abstractNumId w:val="22"/>
  </w:num>
  <w:num w:numId="6">
    <w:abstractNumId w:val="12"/>
  </w:num>
  <w:num w:numId="7">
    <w:abstractNumId w:val="10"/>
  </w:num>
  <w:num w:numId="8">
    <w:abstractNumId w:val="11"/>
  </w:num>
  <w:num w:numId="9">
    <w:abstractNumId w:val="32"/>
  </w:num>
  <w:num w:numId="10">
    <w:abstractNumId w:val="23"/>
  </w:num>
  <w:num w:numId="11">
    <w:abstractNumId w:val="17"/>
  </w:num>
  <w:num w:numId="12">
    <w:abstractNumId w:val="9"/>
  </w:num>
  <w:num w:numId="13">
    <w:abstractNumId w:val="16"/>
  </w:num>
  <w:num w:numId="14">
    <w:abstractNumId w:val="4"/>
  </w:num>
  <w:num w:numId="15">
    <w:abstractNumId w:val="30"/>
  </w:num>
  <w:num w:numId="16">
    <w:abstractNumId w:val="29"/>
  </w:num>
  <w:num w:numId="17">
    <w:abstractNumId w:val="15"/>
  </w:num>
  <w:num w:numId="18">
    <w:abstractNumId w:val="2"/>
  </w:num>
  <w:num w:numId="19">
    <w:abstractNumId w:val="21"/>
  </w:num>
  <w:num w:numId="20">
    <w:abstractNumId w:val="5"/>
  </w:num>
  <w:num w:numId="21">
    <w:abstractNumId w:val="26"/>
  </w:num>
  <w:num w:numId="22">
    <w:abstractNumId w:val="31"/>
  </w:num>
  <w:num w:numId="23">
    <w:abstractNumId w:val="7"/>
  </w:num>
  <w:num w:numId="24">
    <w:abstractNumId w:val="13"/>
  </w:num>
  <w:num w:numId="25">
    <w:abstractNumId w:val="20"/>
  </w:num>
  <w:num w:numId="26">
    <w:abstractNumId w:val="25"/>
  </w:num>
  <w:num w:numId="27">
    <w:abstractNumId w:val="6"/>
  </w:num>
  <w:num w:numId="28">
    <w:abstractNumId w:val="14"/>
  </w:num>
  <w:num w:numId="29">
    <w:abstractNumId w:val="27"/>
  </w:num>
  <w:num w:numId="30">
    <w:abstractNumId w:val="1"/>
  </w:num>
  <w:num w:numId="31">
    <w:abstractNumId w:val="24"/>
  </w:num>
  <w:num w:numId="32">
    <w:abstractNumId w:val="28"/>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272"/>
    <w:rsid w:val="000011EF"/>
    <w:rsid w:val="00004FB6"/>
    <w:rsid w:val="0000599A"/>
    <w:rsid w:val="000102DD"/>
    <w:rsid w:val="0001572F"/>
    <w:rsid w:val="000315F8"/>
    <w:rsid w:val="0004399F"/>
    <w:rsid w:val="0004731E"/>
    <w:rsid w:val="000473C9"/>
    <w:rsid w:val="000501F0"/>
    <w:rsid w:val="00052324"/>
    <w:rsid w:val="000557F9"/>
    <w:rsid w:val="0006219B"/>
    <w:rsid w:val="00062889"/>
    <w:rsid w:val="00063367"/>
    <w:rsid w:val="00063D07"/>
    <w:rsid w:val="00065F17"/>
    <w:rsid w:val="00071A3C"/>
    <w:rsid w:val="00092F1F"/>
    <w:rsid w:val="00093235"/>
    <w:rsid w:val="000A1444"/>
    <w:rsid w:val="000A197E"/>
    <w:rsid w:val="000A25FC"/>
    <w:rsid w:val="000A7B39"/>
    <w:rsid w:val="000B25ED"/>
    <w:rsid w:val="000B5413"/>
    <w:rsid w:val="000B5A1D"/>
    <w:rsid w:val="000C37C2"/>
    <w:rsid w:val="000C3D03"/>
    <w:rsid w:val="000C4CF8"/>
    <w:rsid w:val="000D0B47"/>
    <w:rsid w:val="000D480D"/>
    <w:rsid w:val="000D7ED1"/>
    <w:rsid w:val="000E01C4"/>
    <w:rsid w:val="000E03E9"/>
    <w:rsid w:val="000E1811"/>
    <w:rsid w:val="000E4243"/>
    <w:rsid w:val="00100E5E"/>
    <w:rsid w:val="001137CF"/>
    <w:rsid w:val="00116F6B"/>
    <w:rsid w:val="00117186"/>
    <w:rsid w:val="00121D72"/>
    <w:rsid w:val="00125340"/>
    <w:rsid w:val="00125BA7"/>
    <w:rsid w:val="00131B1F"/>
    <w:rsid w:val="00131CA9"/>
    <w:rsid w:val="00147470"/>
    <w:rsid w:val="00155CCC"/>
    <w:rsid w:val="00162C42"/>
    <w:rsid w:val="001849D6"/>
    <w:rsid w:val="001866FA"/>
    <w:rsid w:val="00192A48"/>
    <w:rsid w:val="0019427B"/>
    <w:rsid w:val="001A0F21"/>
    <w:rsid w:val="001B794A"/>
    <w:rsid w:val="001C686D"/>
    <w:rsid w:val="001E1666"/>
    <w:rsid w:val="001E5F82"/>
    <w:rsid w:val="001E7B91"/>
    <w:rsid w:val="001F21CC"/>
    <w:rsid w:val="002005C8"/>
    <w:rsid w:val="00204239"/>
    <w:rsid w:val="00204355"/>
    <w:rsid w:val="00232CF5"/>
    <w:rsid w:val="00240F98"/>
    <w:rsid w:val="00254A66"/>
    <w:rsid w:val="00257811"/>
    <w:rsid w:val="00262114"/>
    <w:rsid w:val="002622B6"/>
    <w:rsid w:val="00267F85"/>
    <w:rsid w:val="002856C3"/>
    <w:rsid w:val="00293716"/>
    <w:rsid w:val="00293A3C"/>
    <w:rsid w:val="002954A6"/>
    <w:rsid w:val="002962F2"/>
    <w:rsid w:val="002B3394"/>
    <w:rsid w:val="002D0A33"/>
    <w:rsid w:val="002D22A0"/>
    <w:rsid w:val="002D296D"/>
    <w:rsid w:val="002E0BB6"/>
    <w:rsid w:val="002E686F"/>
    <w:rsid w:val="002E6E37"/>
    <w:rsid w:val="002F6FB5"/>
    <w:rsid w:val="00315F78"/>
    <w:rsid w:val="00320C3A"/>
    <w:rsid w:val="003266B5"/>
    <w:rsid w:val="00337056"/>
    <w:rsid w:val="00340193"/>
    <w:rsid w:val="003504BA"/>
    <w:rsid w:val="00351952"/>
    <w:rsid w:val="00355A5D"/>
    <w:rsid w:val="00366499"/>
    <w:rsid w:val="003735B9"/>
    <w:rsid w:val="00380587"/>
    <w:rsid w:val="003822C1"/>
    <w:rsid w:val="003879E0"/>
    <w:rsid w:val="00390402"/>
    <w:rsid w:val="0039080B"/>
    <w:rsid w:val="003957BD"/>
    <w:rsid w:val="003961A3"/>
    <w:rsid w:val="003A2ED1"/>
    <w:rsid w:val="003B5C5D"/>
    <w:rsid w:val="003B6371"/>
    <w:rsid w:val="003C14F6"/>
    <w:rsid w:val="003C79F6"/>
    <w:rsid w:val="003D2143"/>
    <w:rsid w:val="003E6469"/>
    <w:rsid w:val="003F0EAA"/>
    <w:rsid w:val="003F7BE2"/>
    <w:rsid w:val="004029AD"/>
    <w:rsid w:val="00402EED"/>
    <w:rsid w:val="004107D2"/>
    <w:rsid w:val="00423264"/>
    <w:rsid w:val="00425837"/>
    <w:rsid w:val="00435936"/>
    <w:rsid w:val="00436DB2"/>
    <w:rsid w:val="00456ABA"/>
    <w:rsid w:val="004642B2"/>
    <w:rsid w:val="004642BC"/>
    <w:rsid w:val="004667CF"/>
    <w:rsid w:val="004667DB"/>
    <w:rsid w:val="00481041"/>
    <w:rsid w:val="0049188F"/>
    <w:rsid w:val="00492683"/>
    <w:rsid w:val="0049606D"/>
    <w:rsid w:val="00496D7D"/>
    <w:rsid w:val="004A7804"/>
    <w:rsid w:val="004B3C35"/>
    <w:rsid w:val="004B7908"/>
    <w:rsid w:val="004C1039"/>
    <w:rsid w:val="004C5467"/>
    <w:rsid w:val="004D053F"/>
    <w:rsid w:val="004D2CCD"/>
    <w:rsid w:val="004D3FC1"/>
    <w:rsid w:val="004D46B6"/>
    <w:rsid w:val="004E5349"/>
    <w:rsid w:val="004E5B85"/>
    <w:rsid w:val="004F36D5"/>
    <w:rsid w:val="004F4A65"/>
    <w:rsid w:val="004F6468"/>
    <w:rsid w:val="00501685"/>
    <w:rsid w:val="00503380"/>
    <w:rsid w:val="00530007"/>
    <w:rsid w:val="0053006F"/>
    <w:rsid w:val="00530C73"/>
    <w:rsid w:val="00540101"/>
    <w:rsid w:val="00540319"/>
    <w:rsid w:val="00541F7B"/>
    <w:rsid w:val="00557E19"/>
    <w:rsid w:val="00557E9F"/>
    <w:rsid w:val="0056652E"/>
    <w:rsid w:val="005710AB"/>
    <w:rsid w:val="00581C7C"/>
    <w:rsid w:val="005832BE"/>
    <w:rsid w:val="0058583E"/>
    <w:rsid w:val="00596B04"/>
    <w:rsid w:val="00597346"/>
    <w:rsid w:val="005A04D4"/>
    <w:rsid w:val="005A0EC3"/>
    <w:rsid w:val="005A25B5"/>
    <w:rsid w:val="005A3451"/>
    <w:rsid w:val="005B29D8"/>
    <w:rsid w:val="005C3FC3"/>
    <w:rsid w:val="005D06F3"/>
    <w:rsid w:val="005D1091"/>
    <w:rsid w:val="005E2CF9"/>
    <w:rsid w:val="005E54F3"/>
    <w:rsid w:val="005F678E"/>
    <w:rsid w:val="00601130"/>
    <w:rsid w:val="006067B5"/>
    <w:rsid w:val="006106CB"/>
    <w:rsid w:val="00611495"/>
    <w:rsid w:val="00616636"/>
    <w:rsid w:val="00620176"/>
    <w:rsid w:val="00626887"/>
    <w:rsid w:val="00630044"/>
    <w:rsid w:val="00630BE0"/>
    <w:rsid w:val="00636313"/>
    <w:rsid w:val="00636F61"/>
    <w:rsid w:val="006409D1"/>
    <w:rsid w:val="00660B3E"/>
    <w:rsid w:val="00674078"/>
    <w:rsid w:val="00683A3C"/>
    <w:rsid w:val="00693173"/>
    <w:rsid w:val="006B358C"/>
    <w:rsid w:val="006C02D6"/>
    <w:rsid w:val="006C17A3"/>
    <w:rsid w:val="006C7C85"/>
    <w:rsid w:val="006D0C3D"/>
    <w:rsid w:val="006D256B"/>
    <w:rsid w:val="006D447D"/>
    <w:rsid w:val="006D5E63"/>
    <w:rsid w:val="006E12B6"/>
    <w:rsid w:val="006E6C0F"/>
    <w:rsid w:val="006F0B6A"/>
    <w:rsid w:val="006F2058"/>
    <w:rsid w:val="006F2883"/>
    <w:rsid w:val="00700CA9"/>
    <w:rsid w:val="00704EE3"/>
    <w:rsid w:val="00723BCB"/>
    <w:rsid w:val="007335B7"/>
    <w:rsid w:val="00736920"/>
    <w:rsid w:val="00743BF3"/>
    <w:rsid w:val="00746605"/>
    <w:rsid w:val="0075211D"/>
    <w:rsid w:val="00765407"/>
    <w:rsid w:val="00765EFB"/>
    <w:rsid w:val="00766387"/>
    <w:rsid w:val="00767E1D"/>
    <w:rsid w:val="00797116"/>
    <w:rsid w:val="007A1208"/>
    <w:rsid w:val="007A231A"/>
    <w:rsid w:val="007A2742"/>
    <w:rsid w:val="007B141B"/>
    <w:rsid w:val="007B228E"/>
    <w:rsid w:val="007B2BB8"/>
    <w:rsid w:val="007B6BED"/>
    <w:rsid w:val="007C2B91"/>
    <w:rsid w:val="007C4F4A"/>
    <w:rsid w:val="007C749E"/>
    <w:rsid w:val="007D7EF6"/>
    <w:rsid w:val="007F271A"/>
    <w:rsid w:val="007F3C16"/>
    <w:rsid w:val="00804281"/>
    <w:rsid w:val="00815994"/>
    <w:rsid w:val="008169D4"/>
    <w:rsid w:val="00827203"/>
    <w:rsid w:val="00841615"/>
    <w:rsid w:val="0084389C"/>
    <w:rsid w:val="00845265"/>
    <w:rsid w:val="0085024F"/>
    <w:rsid w:val="00854081"/>
    <w:rsid w:val="00863790"/>
    <w:rsid w:val="00864593"/>
    <w:rsid w:val="00875EBB"/>
    <w:rsid w:val="0088412D"/>
    <w:rsid w:val="008A7CAA"/>
    <w:rsid w:val="008B761B"/>
    <w:rsid w:val="008B7FE5"/>
    <w:rsid w:val="008C10E9"/>
    <w:rsid w:val="008D58CE"/>
    <w:rsid w:val="008D677D"/>
    <w:rsid w:val="008E364E"/>
    <w:rsid w:val="008E64E9"/>
    <w:rsid w:val="008F0F73"/>
    <w:rsid w:val="008F69EC"/>
    <w:rsid w:val="009021E8"/>
    <w:rsid w:val="009079EE"/>
    <w:rsid w:val="00914D6D"/>
    <w:rsid w:val="00915380"/>
    <w:rsid w:val="00917A5D"/>
    <w:rsid w:val="00917D70"/>
    <w:rsid w:val="009218E2"/>
    <w:rsid w:val="009242F1"/>
    <w:rsid w:val="00941A18"/>
    <w:rsid w:val="00972129"/>
    <w:rsid w:val="00973266"/>
    <w:rsid w:val="00975DBB"/>
    <w:rsid w:val="009836F6"/>
    <w:rsid w:val="009926A5"/>
    <w:rsid w:val="00992C5E"/>
    <w:rsid w:val="00994D73"/>
    <w:rsid w:val="009D0290"/>
    <w:rsid w:val="009E7A9D"/>
    <w:rsid w:val="009F1341"/>
    <w:rsid w:val="009F480D"/>
    <w:rsid w:val="00A00036"/>
    <w:rsid w:val="00A13FBB"/>
    <w:rsid w:val="00A24C51"/>
    <w:rsid w:val="00A32773"/>
    <w:rsid w:val="00A33F73"/>
    <w:rsid w:val="00A37195"/>
    <w:rsid w:val="00A37D2D"/>
    <w:rsid w:val="00A439AF"/>
    <w:rsid w:val="00A57107"/>
    <w:rsid w:val="00A60ECF"/>
    <w:rsid w:val="00A6273A"/>
    <w:rsid w:val="00A634C8"/>
    <w:rsid w:val="00A6366C"/>
    <w:rsid w:val="00A720A9"/>
    <w:rsid w:val="00A77153"/>
    <w:rsid w:val="00A776EA"/>
    <w:rsid w:val="00A8709B"/>
    <w:rsid w:val="00A90732"/>
    <w:rsid w:val="00A94793"/>
    <w:rsid w:val="00AB5B2A"/>
    <w:rsid w:val="00AE66C2"/>
    <w:rsid w:val="00AE77EC"/>
    <w:rsid w:val="00AE78F2"/>
    <w:rsid w:val="00AF657A"/>
    <w:rsid w:val="00B01C9A"/>
    <w:rsid w:val="00B13714"/>
    <w:rsid w:val="00B17B33"/>
    <w:rsid w:val="00B31AA4"/>
    <w:rsid w:val="00B3409B"/>
    <w:rsid w:val="00B369C7"/>
    <w:rsid w:val="00B36BB9"/>
    <w:rsid w:val="00B44A21"/>
    <w:rsid w:val="00B44E17"/>
    <w:rsid w:val="00B55BC5"/>
    <w:rsid w:val="00B60E7C"/>
    <w:rsid w:val="00B63631"/>
    <w:rsid w:val="00B668B6"/>
    <w:rsid w:val="00B70F02"/>
    <w:rsid w:val="00B7195B"/>
    <w:rsid w:val="00B72939"/>
    <w:rsid w:val="00B80272"/>
    <w:rsid w:val="00B9382E"/>
    <w:rsid w:val="00BA3C3E"/>
    <w:rsid w:val="00BC54E1"/>
    <w:rsid w:val="00BC7733"/>
    <w:rsid w:val="00BD5533"/>
    <w:rsid w:val="00BE3670"/>
    <w:rsid w:val="00BE5BCA"/>
    <w:rsid w:val="00BE5C58"/>
    <w:rsid w:val="00BF6C27"/>
    <w:rsid w:val="00C00F3C"/>
    <w:rsid w:val="00C04C4C"/>
    <w:rsid w:val="00C068B2"/>
    <w:rsid w:val="00C102E1"/>
    <w:rsid w:val="00C125FB"/>
    <w:rsid w:val="00C12810"/>
    <w:rsid w:val="00C14FAE"/>
    <w:rsid w:val="00C23F88"/>
    <w:rsid w:val="00C273F1"/>
    <w:rsid w:val="00C32D5C"/>
    <w:rsid w:val="00C34113"/>
    <w:rsid w:val="00C35120"/>
    <w:rsid w:val="00C416E8"/>
    <w:rsid w:val="00C6575B"/>
    <w:rsid w:val="00C70B05"/>
    <w:rsid w:val="00C73995"/>
    <w:rsid w:val="00C746EF"/>
    <w:rsid w:val="00C76BDE"/>
    <w:rsid w:val="00C77968"/>
    <w:rsid w:val="00C8030B"/>
    <w:rsid w:val="00C83884"/>
    <w:rsid w:val="00C91DD4"/>
    <w:rsid w:val="00C92BDB"/>
    <w:rsid w:val="00CA11BE"/>
    <w:rsid w:val="00CA1AF5"/>
    <w:rsid w:val="00CD2230"/>
    <w:rsid w:val="00CD68B1"/>
    <w:rsid w:val="00CE1584"/>
    <w:rsid w:val="00CF02DE"/>
    <w:rsid w:val="00CF1B9B"/>
    <w:rsid w:val="00D11A2D"/>
    <w:rsid w:val="00D309A5"/>
    <w:rsid w:val="00D31F13"/>
    <w:rsid w:val="00D35464"/>
    <w:rsid w:val="00D370F4"/>
    <w:rsid w:val="00D46E95"/>
    <w:rsid w:val="00D470FC"/>
    <w:rsid w:val="00D504EA"/>
    <w:rsid w:val="00D51EA2"/>
    <w:rsid w:val="00D569F1"/>
    <w:rsid w:val="00D665A4"/>
    <w:rsid w:val="00D73396"/>
    <w:rsid w:val="00D82EF5"/>
    <w:rsid w:val="00D8454C"/>
    <w:rsid w:val="00D853CC"/>
    <w:rsid w:val="00D9429A"/>
    <w:rsid w:val="00DC3F30"/>
    <w:rsid w:val="00DE33BF"/>
    <w:rsid w:val="00DF2A22"/>
    <w:rsid w:val="00DF5987"/>
    <w:rsid w:val="00DF6227"/>
    <w:rsid w:val="00DF76AB"/>
    <w:rsid w:val="00E04EE8"/>
    <w:rsid w:val="00E07754"/>
    <w:rsid w:val="00E106F9"/>
    <w:rsid w:val="00E20F63"/>
    <w:rsid w:val="00E241E6"/>
    <w:rsid w:val="00E334E5"/>
    <w:rsid w:val="00E34A8F"/>
    <w:rsid w:val="00E354EA"/>
    <w:rsid w:val="00E35628"/>
    <w:rsid w:val="00E41790"/>
    <w:rsid w:val="00E4213A"/>
    <w:rsid w:val="00E5066A"/>
    <w:rsid w:val="00E60380"/>
    <w:rsid w:val="00E824EE"/>
    <w:rsid w:val="00E832F2"/>
    <w:rsid w:val="00E865E4"/>
    <w:rsid w:val="00E967C4"/>
    <w:rsid w:val="00E96E48"/>
    <w:rsid w:val="00EB090F"/>
    <w:rsid w:val="00EB7216"/>
    <w:rsid w:val="00EC20E6"/>
    <w:rsid w:val="00EC61A8"/>
    <w:rsid w:val="00ED0F8C"/>
    <w:rsid w:val="00EE4D95"/>
    <w:rsid w:val="00EE50D0"/>
    <w:rsid w:val="00EF2A09"/>
    <w:rsid w:val="00EF2C1C"/>
    <w:rsid w:val="00F148B0"/>
    <w:rsid w:val="00F21632"/>
    <w:rsid w:val="00F25DF2"/>
    <w:rsid w:val="00F359FE"/>
    <w:rsid w:val="00F36497"/>
    <w:rsid w:val="00F367C9"/>
    <w:rsid w:val="00F54E2A"/>
    <w:rsid w:val="00F55645"/>
    <w:rsid w:val="00F55DE6"/>
    <w:rsid w:val="00F61904"/>
    <w:rsid w:val="00F71231"/>
    <w:rsid w:val="00F848F6"/>
    <w:rsid w:val="00F84A60"/>
    <w:rsid w:val="00F84A77"/>
    <w:rsid w:val="00F85CBD"/>
    <w:rsid w:val="00F87EC9"/>
    <w:rsid w:val="00F90C70"/>
    <w:rsid w:val="00F93C25"/>
    <w:rsid w:val="00F9458B"/>
    <w:rsid w:val="00F95CBD"/>
    <w:rsid w:val="00F970BA"/>
    <w:rsid w:val="00FB153F"/>
    <w:rsid w:val="00FB223A"/>
    <w:rsid w:val="00FC6354"/>
    <w:rsid w:val="00FD4709"/>
    <w:rsid w:val="00FD69B1"/>
    <w:rsid w:val="00FF3210"/>
    <w:rsid w:val="00FF3BEF"/>
    <w:rsid w:val="00FF3CCA"/>
    <w:rsid w:val="00FF6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AB0B5E"/>
  <w15:docId w15:val="{1DBB6953-B0AD-4843-B698-C8249D365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6F3"/>
    <w:pPr>
      <w:spacing w:after="0" w:line="240" w:lineRule="auto"/>
    </w:pPr>
  </w:style>
  <w:style w:type="paragraph" w:styleId="Heading1">
    <w:name w:val="heading 1"/>
    <w:basedOn w:val="Normal"/>
    <w:next w:val="Normal"/>
    <w:link w:val="Heading1Char"/>
    <w:qFormat/>
    <w:rsid w:val="00B80272"/>
    <w:pPr>
      <w:pageBreakBefore/>
      <w:spacing w:after="240"/>
      <w:outlineLvl w:val="0"/>
    </w:pPr>
    <w:rPr>
      <w:rFonts w:ascii="Arial" w:eastAsia="Times New Roman" w:hAnsi="Arial" w:cs="Times New Roman"/>
      <w:b/>
      <w:color w:val="104F75"/>
      <w:sz w:val="36"/>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6F3"/>
    <w:pPr>
      <w:ind w:left="720"/>
    </w:pPr>
  </w:style>
  <w:style w:type="table" w:styleId="TableGrid">
    <w:name w:val="Table Grid"/>
    <w:basedOn w:val="TableNormal"/>
    <w:uiPriority w:val="59"/>
    <w:rsid w:val="00B80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80272"/>
    <w:rPr>
      <w:rFonts w:ascii="Arial" w:eastAsia="Times New Roman" w:hAnsi="Arial" w:cs="Times New Roman"/>
      <w:b/>
      <w:color w:val="104F75"/>
      <w:sz w:val="36"/>
      <w:szCs w:val="24"/>
      <w:lang w:eastAsia="en-GB"/>
    </w:rPr>
  </w:style>
  <w:style w:type="character" w:styleId="CommentReference">
    <w:name w:val="annotation reference"/>
    <w:basedOn w:val="DefaultParagraphFont"/>
    <w:uiPriority w:val="99"/>
    <w:semiHidden/>
    <w:unhideWhenUsed/>
    <w:rsid w:val="00A6273A"/>
    <w:rPr>
      <w:sz w:val="16"/>
      <w:szCs w:val="16"/>
    </w:rPr>
  </w:style>
  <w:style w:type="paragraph" w:styleId="CommentText">
    <w:name w:val="annotation text"/>
    <w:basedOn w:val="Normal"/>
    <w:link w:val="CommentTextChar"/>
    <w:uiPriority w:val="99"/>
    <w:semiHidden/>
    <w:unhideWhenUsed/>
    <w:rsid w:val="00A6273A"/>
    <w:rPr>
      <w:sz w:val="20"/>
      <w:szCs w:val="20"/>
    </w:rPr>
  </w:style>
  <w:style w:type="character" w:customStyle="1" w:styleId="CommentTextChar">
    <w:name w:val="Comment Text Char"/>
    <w:basedOn w:val="DefaultParagraphFont"/>
    <w:link w:val="CommentText"/>
    <w:uiPriority w:val="99"/>
    <w:semiHidden/>
    <w:rsid w:val="00A6273A"/>
    <w:rPr>
      <w:sz w:val="20"/>
      <w:szCs w:val="20"/>
    </w:rPr>
  </w:style>
  <w:style w:type="paragraph" w:styleId="CommentSubject">
    <w:name w:val="annotation subject"/>
    <w:basedOn w:val="CommentText"/>
    <w:next w:val="CommentText"/>
    <w:link w:val="CommentSubjectChar"/>
    <w:uiPriority w:val="99"/>
    <w:semiHidden/>
    <w:unhideWhenUsed/>
    <w:rsid w:val="00A6273A"/>
    <w:rPr>
      <w:b/>
      <w:bCs/>
    </w:rPr>
  </w:style>
  <w:style w:type="character" w:customStyle="1" w:styleId="CommentSubjectChar">
    <w:name w:val="Comment Subject Char"/>
    <w:basedOn w:val="CommentTextChar"/>
    <w:link w:val="CommentSubject"/>
    <w:uiPriority w:val="99"/>
    <w:semiHidden/>
    <w:rsid w:val="00A6273A"/>
    <w:rPr>
      <w:b/>
      <w:bCs/>
      <w:sz w:val="20"/>
      <w:szCs w:val="20"/>
    </w:rPr>
  </w:style>
  <w:style w:type="paragraph" w:styleId="BalloonText">
    <w:name w:val="Balloon Text"/>
    <w:basedOn w:val="Normal"/>
    <w:link w:val="BalloonTextChar"/>
    <w:uiPriority w:val="99"/>
    <w:semiHidden/>
    <w:unhideWhenUsed/>
    <w:rsid w:val="00A6273A"/>
    <w:rPr>
      <w:rFonts w:ascii="Tahoma" w:hAnsi="Tahoma" w:cs="Tahoma"/>
      <w:sz w:val="16"/>
      <w:szCs w:val="16"/>
    </w:rPr>
  </w:style>
  <w:style w:type="character" w:customStyle="1" w:styleId="BalloonTextChar">
    <w:name w:val="Balloon Text Char"/>
    <w:basedOn w:val="DefaultParagraphFont"/>
    <w:link w:val="BalloonText"/>
    <w:uiPriority w:val="99"/>
    <w:semiHidden/>
    <w:rsid w:val="00A6273A"/>
    <w:rPr>
      <w:rFonts w:ascii="Tahoma" w:hAnsi="Tahoma" w:cs="Tahoma"/>
      <w:sz w:val="16"/>
      <w:szCs w:val="16"/>
    </w:rPr>
  </w:style>
  <w:style w:type="character" w:styleId="Hyperlink">
    <w:name w:val="Hyperlink"/>
    <w:basedOn w:val="DefaultParagraphFont"/>
    <w:uiPriority w:val="99"/>
    <w:unhideWhenUsed/>
    <w:rsid w:val="00FC6354"/>
    <w:rPr>
      <w:color w:val="0000FF" w:themeColor="hyperlink"/>
      <w:u w:val="single"/>
    </w:rPr>
  </w:style>
  <w:style w:type="character" w:styleId="FollowedHyperlink">
    <w:name w:val="FollowedHyperlink"/>
    <w:basedOn w:val="DefaultParagraphFont"/>
    <w:uiPriority w:val="99"/>
    <w:semiHidden/>
    <w:unhideWhenUsed/>
    <w:rsid w:val="00767E1D"/>
    <w:rPr>
      <w:color w:val="800080" w:themeColor="followedHyperlink"/>
      <w:u w:val="single"/>
    </w:rPr>
  </w:style>
  <w:style w:type="paragraph" w:styleId="Header">
    <w:name w:val="header"/>
    <w:basedOn w:val="Normal"/>
    <w:link w:val="HeaderChar"/>
    <w:uiPriority w:val="99"/>
    <w:unhideWhenUsed/>
    <w:rsid w:val="00CD68B1"/>
    <w:pPr>
      <w:tabs>
        <w:tab w:val="center" w:pos="4513"/>
        <w:tab w:val="right" w:pos="9026"/>
      </w:tabs>
    </w:pPr>
  </w:style>
  <w:style w:type="character" w:customStyle="1" w:styleId="HeaderChar">
    <w:name w:val="Header Char"/>
    <w:basedOn w:val="DefaultParagraphFont"/>
    <w:link w:val="Header"/>
    <w:uiPriority w:val="99"/>
    <w:rsid w:val="00CD68B1"/>
  </w:style>
  <w:style w:type="paragraph" w:styleId="Footer">
    <w:name w:val="footer"/>
    <w:basedOn w:val="Normal"/>
    <w:link w:val="FooterChar"/>
    <w:uiPriority w:val="99"/>
    <w:unhideWhenUsed/>
    <w:rsid w:val="00CD68B1"/>
    <w:pPr>
      <w:tabs>
        <w:tab w:val="center" w:pos="4513"/>
        <w:tab w:val="right" w:pos="9026"/>
      </w:tabs>
    </w:pPr>
  </w:style>
  <w:style w:type="character" w:customStyle="1" w:styleId="FooterChar">
    <w:name w:val="Footer Char"/>
    <w:basedOn w:val="DefaultParagraphFont"/>
    <w:link w:val="Footer"/>
    <w:uiPriority w:val="99"/>
    <w:rsid w:val="00CD68B1"/>
  </w:style>
  <w:style w:type="paragraph" w:customStyle="1" w:styleId="Default">
    <w:name w:val="Default"/>
    <w:rsid w:val="00CD68B1"/>
    <w:pPr>
      <w:autoSpaceDE w:val="0"/>
      <w:autoSpaceDN w:val="0"/>
      <w:adjustRightInd w:val="0"/>
      <w:spacing w:after="0" w:line="240" w:lineRule="auto"/>
    </w:pPr>
    <w:rPr>
      <w:rFonts w:ascii="Arial" w:hAnsi="Arial" w:cs="Arial"/>
      <w:color w:val="000000"/>
      <w:sz w:val="24"/>
      <w:szCs w:val="24"/>
    </w:rPr>
  </w:style>
  <w:style w:type="paragraph" w:customStyle="1" w:styleId="Logos">
    <w:name w:val="Logos"/>
    <w:basedOn w:val="Normal"/>
    <w:link w:val="LogosChar"/>
    <w:rsid w:val="00262114"/>
    <w:pPr>
      <w:pageBreakBefore/>
      <w:widowControl w:val="0"/>
      <w:spacing w:after="240" w:line="288" w:lineRule="auto"/>
    </w:pPr>
    <w:rPr>
      <w:rFonts w:ascii="Arial" w:eastAsia="Times New Roman" w:hAnsi="Arial" w:cs="Times New Roman"/>
      <w:noProof/>
      <w:color w:val="0D0D0D" w:themeColor="text1" w:themeTint="F2"/>
      <w:sz w:val="24"/>
      <w:szCs w:val="24"/>
      <w:lang w:eastAsia="en-GB"/>
    </w:rPr>
  </w:style>
  <w:style w:type="character" w:customStyle="1" w:styleId="LogosChar">
    <w:name w:val="Logos Char"/>
    <w:basedOn w:val="DefaultParagraphFont"/>
    <w:link w:val="Logos"/>
    <w:rsid w:val="00262114"/>
    <w:rPr>
      <w:rFonts w:ascii="Arial" w:eastAsia="Times New Roman" w:hAnsi="Arial" w:cs="Times New Roman"/>
      <w:noProof/>
      <w:color w:val="0D0D0D" w:themeColor="text1" w:themeTint="F2"/>
      <w:sz w:val="24"/>
      <w:szCs w:val="24"/>
      <w:lang w:eastAsia="en-GB"/>
    </w:rPr>
  </w:style>
  <w:style w:type="paragraph" w:customStyle="1" w:styleId="DfESOutNumbered">
    <w:name w:val="DfESOutNumbered"/>
    <w:basedOn w:val="Normal"/>
    <w:link w:val="DfESOutNumberedChar"/>
    <w:rsid w:val="004B3C35"/>
    <w:pPr>
      <w:widowControl w:val="0"/>
      <w:numPr>
        <w:numId w:val="23"/>
      </w:numPr>
      <w:overflowPunct w:val="0"/>
      <w:autoSpaceDE w:val="0"/>
      <w:autoSpaceDN w:val="0"/>
      <w:adjustRightInd w:val="0"/>
      <w:spacing w:after="240"/>
      <w:textAlignment w:val="baseline"/>
    </w:pPr>
    <w:rPr>
      <w:rFonts w:ascii="Arial" w:eastAsia="Times New Roman" w:hAnsi="Arial" w:cs="Arial"/>
      <w:szCs w:val="20"/>
    </w:rPr>
  </w:style>
  <w:style w:type="character" w:customStyle="1" w:styleId="DfESOutNumberedChar">
    <w:name w:val="DfESOutNumbered Char"/>
    <w:basedOn w:val="LogosChar"/>
    <w:link w:val="DfESOutNumbered"/>
    <w:rsid w:val="004B3C35"/>
    <w:rPr>
      <w:rFonts w:ascii="Arial" w:eastAsia="Times New Roman" w:hAnsi="Arial" w:cs="Arial"/>
      <w:noProof/>
      <w:color w:val="0D0D0D" w:themeColor="text1" w:themeTint="F2"/>
      <w:sz w:val="24"/>
      <w:szCs w:val="20"/>
      <w:lang w:eastAsia="en-GB"/>
    </w:rPr>
  </w:style>
  <w:style w:type="paragraph" w:customStyle="1" w:styleId="DeptBullets">
    <w:name w:val="DeptBullets"/>
    <w:basedOn w:val="Normal"/>
    <w:link w:val="DeptBulletsChar"/>
    <w:rsid w:val="004B3C35"/>
    <w:pPr>
      <w:widowControl w:val="0"/>
      <w:numPr>
        <w:numId w:val="25"/>
      </w:numPr>
      <w:overflowPunct w:val="0"/>
      <w:autoSpaceDE w:val="0"/>
      <w:autoSpaceDN w:val="0"/>
      <w:adjustRightInd w:val="0"/>
      <w:spacing w:after="240"/>
      <w:textAlignment w:val="baseline"/>
    </w:pPr>
    <w:rPr>
      <w:rFonts w:ascii="Arial" w:eastAsia="Times New Roman" w:hAnsi="Arial" w:cs="Times New Roman"/>
      <w:sz w:val="24"/>
      <w:szCs w:val="20"/>
    </w:rPr>
  </w:style>
  <w:style w:type="character" w:customStyle="1" w:styleId="DeptBulletsChar">
    <w:name w:val="DeptBullets Char"/>
    <w:basedOn w:val="LogosChar"/>
    <w:link w:val="DeptBullets"/>
    <w:rsid w:val="004B3C35"/>
    <w:rPr>
      <w:rFonts w:ascii="Arial" w:eastAsia="Times New Roman" w:hAnsi="Arial" w:cs="Times New Roman"/>
      <w:noProof/>
      <w:color w:val="0D0D0D" w:themeColor="text1" w:themeTint="F2"/>
      <w:sz w:val="24"/>
      <w:szCs w:val="20"/>
      <w:lang w:eastAsia="en-GB"/>
    </w:rPr>
  </w:style>
  <w:style w:type="paragraph" w:styleId="NormalWeb">
    <w:name w:val="Normal (Web)"/>
    <w:basedOn w:val="Normal"/>
    <w:uiPriority w:val="99"/>
    <w:unhideWhenUsed/>
    <w:rsid w:val="00436DB2"/>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134308">
      <w:bodyDiv w:val="1"/>
      <w:marLeft w:val="0"/>
      <w:marRight w:val="0"/>
      <w:marTop w:val="0"/>
      <w:marBottom w:val="0"/>
      <w:divBdr>
        <w:top w:val="none" w:sz="0" w:space="0" w:color="auto"/>
        <w:left w:val="none" w:sz="0" w:space="0" w:color="auto"/>
        <w:bottom w:val="none" w:sz="0" w:space="0" w:color="auto"/>
        <w:right w:val="none" w:sz="0" w:space="0" w:color="auto"/>
      </w:divBdr>
    </w:div>
    <w:div w:id="680670576">
      <w:bodyDiv w:val="1"/>
      <w:marLeft w:val="0"/>
      <w:marRight w:val="0"/>
      <w:marTop w:val="0"/>
      <w:marBottom w:val="0"/>
      <w:divBdr>
        <w:top w:val="none" w:sz="0" w:space="0" w:color="auto"/>
        <w:left w:val="none" w:sz="0" w:space="0" w:color="auto"/>
        <w:bottom w:val="none" w:sz="0" w:space="0" w:color="auto"/>
        <w:right w:val="none" w:sz="0" w:space="0" w:color="auto"/>
      </w:divBdr>
    </w:div>
    <w:div w:id="1307590611">
      <w:bodyDiv w:val="1"/>
      <w:marLeft w:val="0"/>
      <w:marRight w:val="0"/>
      <w:marTop w:val="0"/>
      <w:marBottom w:val="0"/>
      <w:divBdr>
        <w:top w:val="none" w:sz="0" w:space="0" w:color="auto"/>
        <w:left w:val="none" w:sz="0" w:space="0" w:color="auto"/>
        <w:bottom w:val="none" w:sz="0" w:space="0" w:color="auto"/>
        <w:right w:val="none" w:sz="0" w:space="0" w:color="auto"/>
      </w:divBdr>
    </w:div>
    <w:div w:id="1310480447">
      <w:bodyDiv w:val="1"/>
      <w:marLeft w:val="0"/>
      <w:marRight w:val="0"/>
      <w:marTop w:val="0"/>
      <w:marBottom w:val="0"/>
      <w:divBdr>
        <w:top w:val="none" w:sz="0" w:space="0" w:color="auto"/>
        <w:left w:val="none" w:sz="0" w:space="0" w:color="auto"/>
        <w:bottom w:val="none" w:sz="0" w:space="0" w:color="auto"/>
        <w:right w:val="none" w:sz="0" w:space="0" w:color="auto"/>
      </w:divBdr>
    </w:div>
    <w:div w:id="1371302737">
      <w:bodyDiv w:val="1"/>
      <w:marLeft w:val="0"/>
      <w:marRight w:val="0"/>
      <w:marTop w:val="0"/>
      <w:marBottom w:val="0"/>
      <w:divBdr>
        <w:top w:val="none" w:sz="0" w:space="0" w:color="auto"/>
        <w:left w:val="none" w:sz="0" w:space="0" w:color="auto"/>
        <w:bottom w:val="none" w:sz="0" w:space="0" w:color="auto"/>
        <w:right w:val="none" w:sz="0" w:space="0" w:color="auto"/>
      </w:divBdr>
    </w:div>
    <w:div w:id="149464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fcff89b5-5d6d-4e65-a829-6f4a98dd03af" ContentTypeId="0x0101007F645D6FBA204A029FECB8BFC6578C39005279853530254253B886E13194843F8A003AA4A7828D8545A79A93568015812350"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2</Value>
      <Value>56</Value>
      <Value>55</Value>
    </TaxCatchAll>
    <Comments xmlns="http://schemas.microsoft.com/sharepoint/v3" xsi:nil="true"/>
    <_dlc_DocId xmlns="b8cb3cbd-ce5c-4a72-9da4-9013f91c5903">P77SHHUCCQFT-1656113854-17249</_dlc_DocId>
    <_dlc_DocIdUrl xmlns="b8cb3cbd-ce5c-4a72-9da4-9013f91c5903">
      <Url>http://workplaces/sites/ctg/a/_layouts/DocIdRedir.aspx?ID=P77SHHUCCQFT-1656113854-17249</Url>
      <Description>P77SHHUCCQFT-1656113854-17249</Description>
    </_dlc_DocIdUrl>
    <IWPSiteTypeTaxHTField0 xmlns="62bda6d9-15dd-4797-9609-2d5e8913862c">
      <Terms xmlns="http://schemas.microsoft.com/office/infopath/2007/PartnerControls"/>
    </IWPSiteTypeTaxHTField0>
    <IWPRightsProtectiveMarkingTaxHTField0 xmlns="62bda6d9-15dd-4797-9609-2d5e8913862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FunctionTaxHTField0 xmlns="62bda6d9-15dd-4797-9609-2d5e8913862c">
      <Terms xmlns="http://schemas.microsoft.com/office/infopath/2007/PartnerControls"/>
    </IWPFunctionTaxHTField0>
    <IWPOwnerTaxHTField0 xmlns="62bda6d9-15dd-4797-9609-2d5e8913862c">
      <Terms xmlns="http://schemas.microsoft.com/office/infopath/2007/PartnerControls">
        <TermInfo xmlns="http://schemas.microsoft.com/office/infopath/2007/PartnerControls">
          <TermName xmlns="http://schemas.microsoft.com/office/infopath/2007/PartnerControls">NCTA</TermName>
          <TermId xmlns="http://schemas.microsoft.com/office/infopath/2007/PartnerControls">8a55f59b-7d94-44dd-a344-986d47acf947</TermId>
        </TermInfo>
      </Terms>
    </IWPOwnerTaxHTField0>
    <IWPOrganisationalUnitTaxHTField0 xmlns="62bda6d9-15dd-4797-9609-2d5e8913862c">
      <Terms xmlns="http://schemas.microsoft.com/office/infopath/2007/PartnerControls">
        <TermInfo xmlns="http://schemas.microsoft.com/office/infopath/2007/PartnerControls">
          <TermName xmlns="http://schemas.microsoft.com/office/infopath/2007/PartnerControls">NCTL</TermName>
          <TermId xmlns="http://schemas.microsoft.com/office/infopath/2007/PartnerControls">50b03fc4-9596-44c0-8ddf-78c55856c7ae</TermId>
        </TermInfo>
      </Terms>
    </IWPOrganisationalUnitTaxHTField0>
    <IWPContributor xmlns="62bda6d9-15dd-4797-9609-2d5e8913862c">
      <UserInfo>
        <DisplayName/>
        <AccountId xsi:nil="true"/>
        <AccountType/>
      </UserInfo>
    </IWPContributor>
    <IWPSubjectTaxHTField0 xmlns="62bda6d9-15dd-4797-9609-2d5e8913862c">
      <Terms xmlns="http://schemas.microsoft.com/office/infopath/2007/PartnerControls"/>
    </IWPSubjectTaxHTField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Programme and Project Management" ma:contentTypeID="0x0101007F645D6FBA204A029FECB8BFC6578C39005279853530254253B886E13194843F8A003AA4A7828D8545A79A935680158123500090692E784D5B8245A9BCC793BA2EE1C9" ma:contentTypeVersion="10" ma:contentTypeDescription="For programme or project documents. Records retained for 10 years." ma:contentTypeScope="" ma:versionID="25b390480ba9fc538a6abf1ca94928dc">
  <xsd:schema xmlns:xsd="http://www.w3.org/2001/XMLSchema" xmlns:xs="http://www.w3.org/2001/XMLSchema" xmlns:p="http://schemas.microsoft.com/office/2006/metadata/properties" xmlns:ns1="http://schemas.microsoft.com/sharepoint/v3" xmlns:ns2="b8cb3cbd-ce5c-4a72-9da4-9013f91c5903" xmlns:ns3="62bda6d9-15dd-4797-9609-2d5e8913862c" targetNamespace="http://schemas.microsoft.com/office/2006/metadata/properties" ma:root="true" ma:fieldsID="dacc55a7f74bdc6c1f257a4871db7b1d" ns1:_="" ns2:_="" ns3:_="">
    <xsd:import namespace="http://schemas.microsoft.com/sharepoint/v3"/>
    <xsd:import namespace="b8cb3cbd-ce5c-4a72-9da4-9013f91c5903"/>
    <xsd:import namespace="62bda6d9-15dd-4797-9609-2d5e8913862c"/>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e5cca09a-3a7e-4e23-b5a4-ee8d77d3e53d}" ma:internalName="TaxCatchAll" ma:showField="CatchAllData" ma:web="62bda6d9-15dd-4797-9609-2d5e8913862c">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e5cca09a-3a7e-4e23-b5a4-ee8d77d3e53d}" ma:internalName="TaxCatchAllLabel" ma:readOnly="true" ma:showField="CatchAllDataLabel" ma:web="62bda6d9-15dd-4797-9609-2d5e891386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bda6d9-15dd-4797-9609-2d5e8913862c"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1;#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4;#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3878B-2FF2-4456-83DE-E243C63DF289}">
  <ds:schemaRefs>
    <ds:schemaRef ds:uri="Microsoft.SharePoint.Taxonomy.ContentTypeSync"/>
  </ds:schemaRefs>
</ds:datastoreItem>
</file>

<file path=customXml/itemProps2.xml><?xml version="1.0" encoding="utf-8"?>
<ds:datastoreItem xmlns:ds="http://schemas.openxmlformats.org/officeDocument/2006/customXml" ds:itemID="{E5E8C421-7B7A-44F8-B856-10A90FD4D0AA}">
  <ds:schemaRefs>
    <ds:schemaRef ds:uri="http://schemas.microsoft.com/office/2006/metadata/properties"/>
    <ds:schemaRef ds:uri="http://schemas.microsoft.com/office/infopath/2007/PartnerControls"/>
    <ds:schemaRef ds:uri="b8cb3cbd-ce5c-4a72-9da4-9013f91c5903"/>
    <ds:schemaRef ds:uri="http://schemas.microsoft.com/sharepoint/v3"/>
    <ds:schemaRef ds:uri="62bda6d9-15dd-4797-9609-2d5e8913862c"/>
  </ds:schemaRefs>
</ds:datastoreItem>
</file>

<file path=customXml/itemProps3.xml><?xml version="1.0" encoding="utf-8"?>
<ds:datastoreItem xmlns:ds="http://schemas.openxmlformats.org/officeDocument/2006/customXml" ds:itemID="{1118EFB0-4545-4656-AF6B-0F1ECEBAC607}">
  <ds:schemaRefs>
    <ds:schemaRef ds:uri="http://schemas.microsoft.com/sharepoint/v3/contenttype/forms"/>
  </ds:schemaRefs>
</ds:datastoreItem>
</file>

<file path=customXml/itemProps4.xml><?xml version="1.0" encoding="utf-8"?>
<ds:datastoreItem xmlns:ds="http://schemas.openxmlformats.org/officeDocument/2006/customXml" ds:itemID="{29FA5145-0FAD-431A-8955-D3B104233F08}">
  <ds:schemaRefs>
    <ds:schemaRef ds:uri="http://schemas.microsoft.com/sharepoint/events"/>
  </ds:schemaRefs>
</ds:datastoreItem>
</file>

<file path=customXml/itemProps5.xml><?xml version="1.0" encoding="utf-8"?>
<ds:datastoreItem xmlns:ds="http://schemas.openxmlformats.org/officeDocument/2006/customXml" ds:itemID="{8B805964-A3AB-4590-AAC5-37CFFD468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62bda6d9-15dd-4797-9609-2d5e89138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9B92FDB-5FF1-48C7-BEE1-CDB753E01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1738</TotalTime>
  <Pages>10</Pages>
  <Words>2247</Words>
  <Characters>12813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template for statement of pupil premium strategy – primary schools</vt:lpstr>
    </vt:vector>
  </TitlesOfParts>
  <Company>Microsoft</Company>
  <LinksUpToDate>false</LinksUpToDate>
  <CharactersWithSpaces>15030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statement of pupil premium strategy – primary schools</dc:title>
  <dc:creator>Danielle Mason</dc:creator>
  <cp:lastModifiedBy>Farrier, Rio</cp:lastModifiedBy>
  <cp:revision>7</cp:revision>
  <cp:lastPrinted>2019-02-14T08:11:00Z</cp:lastPrinted>
  <dcterms:created xsi:type="dcterms:W3CDTF">2021-02-03T07:17:00Z</dcterms:created>
  <dcterms:modified xsi:type="dcterms:W3CDTF">2021-09-15T08:19:00Z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0x0101007F645D6FBA204A029FECB8BFC6578C39005279853530254253B886E13194843F8A003AA4A7828D8545A79A935680158123500090692E784D5B8245A9BCC793BA2EE1C9</vt:lpwstr>
  </property>
  <property fmtid="{D5CDD505-2E9C-101B-9397-08002B2CF9AE}" pid="3" name="IWPOrganisationalUnit">
    <vt:lpwstr>56;#NCTL|50b03fc4-9596-44c0-8ddf-78c55856c7ae</vt:lpwstr>
  </property>
  <property fmtid="{D5CDD505-2E9C-101B-9397-08002B2CF9AE}" pid="4" name="IWPOwner">
    <vt:lpwstr>55;#NCTA|8a55f59b-7d94-44dd-a344-986d47acf947</vt:lpwstr>
  </property>
  <property fmtid="{D5CDD505-2E9C-101B-9397-08002B2CF9AE}" pid="5" name="IWPSubject">
    <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2;#Official|0884c477-2e62-47ea-b19c-5af6e91124c5</vt:lpwstr>
  </property>
  <property fmtid="{D5CDD505-2E9C-101B-9397-08002B2CF9AE}" pid="9" name="_dlc_DocIdItemGuid">
    <vt:lpwstr>f0821e4e-dd26-49cf-ba60-ef50ba05ea8d</vt:lpwstr>
  </property>
</Properties>
</file>