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63ACBC00">
                <wp:simplePos x="0" y="0"/>
                <wp:positionH relativeFrom="column">
                  <wp:posOffset>5354955</wp:posOffset>
                </wp:positionH>
                <wp:positionV relativeFrom="paragraph">
                  <wp:posOffset>-777240</wp:posOffset>
                </wp:positionV>
                <wp:extent cx="1438275" cy="952500"/>
                <wp:effectExtent l="0" t="0" r="28575"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52500"/>
                        </a:xfrm>
                        <a:prstGeom prst="rect">
                          <a:avLst/>
                        </a:prstGeom>
                        <a:solidFill>
                          <a:srgbClr val="FFFFFF"/>
                        </a:solidFill>
                        <a:ln w="9525">
                          <a:solidFill>
                            <a:srgbClr val="000000"/>
                          </a:solidFill>
                          <a:miter lim="800000"/>
                          <a:headEnd/>
                          <a:tailEnd/>
                        </a:ln>
                      </wps:spPr>
                      <wps:txbx>
                        <w:txbxContent>
                          <w:p w14:paraId="6C44329F" w14:textId="54C14E12" w:rsidR="00830E76" w:rsidRPr="00602460" w:rsidRDefault="00830E76" w:rsidP="00235E24">
                            <w:pPr>
                              <w:ind w:right="-168"/>
                              <w:jc w:val="center"/>
                              <w:rPr>
                                <w:sz w:val="22"/>
                                <w:szCs w:val="22"/>
                              </w:rPr>
                            </w:pPr>
                            <w:r>
                              <w:rPr>
                                <w:noProof/>
                              </w:rPr>
                              <w:drawing>
                                <wp:inline distT="0" distB="0" distL="0" distR="0" wp14:anchorId="16DCE1C8" wp14:editId="0D754E39">
                                  <wp:extent cx="743754" cy="835660"/>
                                  <wp:effectExtent l="0" t="0" r="0" b="254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249" cy="848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421.65pt;margin-top:-61.2pt;width:113.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">
                <v:textbox>
                  <w:txbxContent>
                    <w:p w14:paraId="6C44329F" w14:textId="54C14E12" w:rsidR="00830E76" w:rsidRPr="00602460" w:rsidRDefault="00830E76" w:rsidP="00235E24">
                      <w:pPr>
                        <w:ind w:right="-168"/>
                        <w:jc w:val="center"/>
                        <w:rPr>
                          <w:sz w:val="22"/>
                          <w:szCs w:val="22"/>
                        </w:rPr>
                      </w:pPr>
                      <w:r>
                        <w:rPr>
                          <w:noProof/>
                        </w:rPr>
                        <w:drawing>
                          <wp:inline distT="0" distB="0" distL="0" distR="0" wp14:anchorId="16DCE1C8" wp14:editId="0D754E39">
                            <wp:extent cx="743754" cy="835660"/>
                            <wp:effectExtent l="0" t="0" r="0" b="254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249" cy="848575"/>
                                    </a:xfrm>
                                    <a:prstGeom prst="rect">
                                      <a:avLst/>
                                    </a:prstGeom>
                                    <a:noFill/>
                                    <a:ln>
                                      <a:noFill/>
                                    </a:ln>
                                  </pic:spPr>
                                </pic:pic>
                              </a:graphicData>
                            </a:graphic>
                          </wp:inline>
                        </w:drawing>
                      </w:r>
                    </w:p>
                  </w:txbxContent>
                </v:textbox>
              </v:shape>
            </w:pict>
          </mc:Fallback>
        </mc:AlternateContent>
      </w:r>
    </w:p>
    <w:p w14:paraId="0C0AEFC8" w14:textId="67E3F8F0"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Job Application Form – </w:t>
      </w:r>
      <w:r w:rsidR="00830E76">
        <w:rPr>
          <w:rFonts w:ascii="Arial" w:hAnsi="Arial" w:cs="Arial"/>
          <w:b/>
          <w:sz w:val="36"/>
          <w:szCs w:val="24"/>
        </w:rPr>
        <w:t>Handale Primary School</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35935F37">
                <wp:simplePos x="0" y="0"/>
                <wp:positionH relativeFrom="column">
                  <wp:posOffset>30480</wp:posOffset>
                </wp:positionH>
                <wp:positionV relativeFrom="paragraph">
                  <wp:posOffset>18415</wp:posOffset>
                </wp:positionV>
                <wp:extent cx="6710680" cy="12858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85875"/>
                        </a:xfrm>
                        <a:prstGeom prst="rect">
                          <a:avLst/>
                        </a:prstGeom>
                        <a:solidFill>
                          <a:srgbClr val="FFFFFF"/>
                        </a:solidFill>
                        <a:ln w="9525">
                          <a:solidFill>
                            <a:srgbClr val="000000"/>
                          </a:solidFill>
                          <a:miter lim="800000"/>
                          <a:headEnd/>
                          <a:tailEnd/>
                        </a:ln>
                      </wps:spPr>
                      <wps:txbx>
                        <w:txbxContent>
                          <w:p w14:paraId="15C190D8" w14:textId="77777777" w:rsidR="00830E76" w:rsidRPr="00830E76" w:rsidRDefault="00830E76" w:rsidP="00235E24">
                            <w:pPr>
                              <w:ind w:right="-168"/>
                              <w:rPr>
                                <w:rFonts w:ascii="Arial" w:hAnsi="Arial" w:cs="Arial"/>
                                <w:sz w:val="20"/>
                              </w:rPr>
                            </w:pPr>
                            <w:r w:rsidRPr="00830E76">
                              <w:rPr>
                                <w:rFonts w:ascii="Arial" w:hAnsi="Arial" w:cs="Arial"/>
                                <w:sz w:val="20"/>
                              </w:rPr>
                              <w:t>Completed applications should be returned to the school at the following address:</w:t>
                            </w:r>
                          </w:p>
                          <w:p w14:paraId="3DDE7234" w14:textId="4857091E" w:rsidR="00830E76" w:rsidRPr="00830E76" w:rsidRDefault="00830E76" w:rsidP="00235E24">
                            <w:pPr>
                              <w:ind w:right="-168"/>
                              <w:rPr>
                                <w:rFonts w:ascii="Arial" w:hAnsi="Arial" w:cs="Arial"/>
                                <w:sz w:val="20"/>
                              </w:rPr>
                            </w:pPr>
                            <w:r w:rsidRPr="00830E76">
                              <w:rPr>
                                <w:rFonts w:ascii="Arial" w:hAnsi="Arial" w:cs="Arial"/>
                                <w:sz w:val="20"/>
                              </w:rPr>
                              <w:t>Handale Primary School</w:t>
                            </w:r>
                          </w:p>
                          <w:p w14:paraId="4E05A022" w14:textId="0019EBFD" w:rsidR="00830E76" w:rsidRPr="00830E76" w:rsidRDefault="00830E76" w:rsidP="00235E24">
                            <w:pPr>
                              <w:ind w:right="-168"/>
                              <w:rPr>
                                <w:rFonts w:ascii="Arial" w:hAnsi="Arial" w:cs="Arial"/>
                                <w:sz w:val="20"/>
                              </w:rPr>
                            </w:pPr>
                            <w:r w:rsidRPr="00830E76">
                              <w:rPr>
                                <w:rFonts w:ascii="Arial" w:hAnsi="Arial" w:cs="Arial"/>
                                <w:sz w:val="20"/>
                              </w:rPr>
                              <w:t>West Park Avenue</w:t>
                            </w:r>
                          </w:p>
                          <w:p w14:paraId="7D7EF21E" w14:textId="7773B7F0" w:rsidR="00830E76" w:rsidRPr="00830E76" w:rsidRDefault="00830E76" w:rsidP="00235E24">
                            <w:pPr>
                              <w:ind w:right="-168"/>
                              <w:rPr>
                                <w:rFonts w:ascii="Arial" w:hAnsi="Arial" w:cs="Arial"/>
                                <w:sz w:val="20"/>
                              </w:rPr>
                            </w:pPr>
                            <w:r w:rsidRPr="00830E76">
                              <w:rPr>
                                <w:rFonts w:ascii="Arial" w:hAnsi="Arial" w:cs="Arial"/>
                                <w:sz w:val="20"/>
                              </w:rPr>
                              <w:t>Loftus</w:t>
                            </w:r>
                          </w:p>
                          <w:p w14:paraId="19D01686" w14:textId="44D0D94D" w:rsidR="00830E76" w:rsidRPr="00830E76" w:rsidRDefault="00830E76" w:rsidP="00235E24">
                            <w:pPr>
                              <w:ind w:right="-168"/>
                              <w:rPr>
                                <w:rFonts w:ascii="Arial" w:hAnsi="Arial" w:cs="Arial"/>
                                <w:sz w:val="20"/>
                              </w:rPr>
                            </w:pPr>
                            <w:r w:rsidRPr="00830E76">
                              <w:rPr>
                                <w:rFonts w:ascii="Arial" w:hAnsi="Arial" w:cs="Arial"/>
                                <w:sz w:val="20"/>
                              </w:rPr>
                              <w:t>TS13 4R</w:t>
                            </w:r>
                          </w:p>
                          <w:p w14:paraId="5EFCE027" w14:textId="77777777" w:rsidR="00830E76" w:rsidRPr="00830E76" w:rsidRDefault="00830E76" w:rsidP="00235E24">
                            <w:pPr>
                              <w:ind w:right="-168"/>
                              <w:rPr>
                                <w:rFonts w:ascii="Arial" w:hAnsi="Arial" w:cs="Arial"/>
                                <w:sz w:val="20"/>
                              </w:rPr>
                            </w:pPr>
                          </w:p>
                          <w:p w14:paraId="26303154" w14:textId="5011727D" w:rsidR="00830E76" w:rsidRDefault="00830E76" w:rsidP="00235E24">
                            <w:pPr>
                              <w:ind w:right="-168"/>
                              <w:rPr>
                                <w:rFonts w:ascii="Arial" w:hAnsi="Arial" w:cs="Arial"/>
                                <w:sz w:val="20"/>
                              </w:rPr>
                            </w:pPr>
                            <w:r w:rsidRPr="00830E76">
                              <w:rPr>
                                <w:rFonts w:ascii="Arial" w:hAnsi="Arial" w:cs="Arial"/>
                                <w:sz w:val="20"/>
                              </w:rPr>
                              <w:t>Applications can also be returned by e-mail to:</w:t>
                            </w:r>
                            <w:r>
                              <w:rPr>
                                <w:rFonts w:ascii="Arial" w:hAnsi="Arial" w:cs="Arial"/>
                                <w:sz w:val="20"/>
                              </w:rPr>
                              <w:t xml:space="preserve"> </w:t>
                            </w:r>
                            <w:hyperlink r:id="rId13" w:history="1">
                              <w:r w:rsidRPr="00B124BC">
                                <w:rPr>
                                  <w:rStyle w:val="Hyperlink"/>
                                  <w:rFonts w:cs="Arial"/>
                                  <w:sz w:val="20"/>
                                </w:rPr>
                                <w:t>office@handale.rac.sch.uk</w:t>
                              </w:r>
                            </w:hyperlink>
                          </w:p>
                          <w:p w14:paraId="109733FA" w14:textId="77777777" w:rsidR="00830E76" w:rsidRPr="00830E76" w:rsidRDefault="00830E76" w:rsidP="00235E24">
                            <w:pPr>
                              <w:ind w:right="-168"/>
                              <w:rPr>
                                <w:rFonts w:ascii="Arial" w:hAnsi="Arial" w:cs="Arial"/>
                                <w:sz w:val="20"/>
                              </w:rPr>
                            </w:pPr>
                          </w:p>
                          <w:p w14:paraId="21E13258" w14:textId="77777777" w:rsidR="00830E76" w:rsidRPr="00235E24" w:rsidRDefault="00830E76"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4pt;margin-top:1.45pt;width:528.4pt;height:10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">
                <v:textbox>
                  <w:txbxContent>
                    <w:p w14:paraId="15C190D8" w14:textId="77777777" w:rsidR="00830E76" w:rsidRPr="00830E76" w:rsidRDefault="00830E76" w:rsidP="00235E24">
                      <w:pPr>
                        <w:ind w:right="-168"/>
                        <w:rPr>
                          <w:rFonts w:ascii="Arial" w:hAnsi="Arial" w:cs="Arial"/>
                          <w:sz w:val="20"/>
                        </w:rPr>
                      </w:pPr>
                      <w:r w:rsidRPr="00830E76">
                        <w:rPr>
                          <w:rFonts w:ascii="Arial" w:hAnsi="Arial" w:cs="Arial"/>
                          <w:sz w:val="20"/>
                        </w:rPr>
                        <w:t>Completed applications should be returned to the school at the following address:</w:t>
                      </w:r>
                    </w:p>
                    <w:p w14:paraId="3DDE7234" w14:textId="4857091E" w:rsidR="00830E76" w:rsidRPr="00830E76" w:rsidRDefault="00830E76" w:rsidP="00235E24">
                      <w:pPr>
                        <w:ind w:right="-168"/>
                        <w:rPr>
                          <w:rFonts w:ascii="Arial" w:hAnsi="Arial" w:cs="Arial"/>
                          <w:sz w:val="20"/>
                        </w:rPr>
                      </w:pPr>
                      <w:r w:rsidRPr="00830E76">
                        <w:rPr>
                          <w:rFonts w:ascii="Arial" w:hAnsi="Arial" w:cs="Arial"/>
                          <w:sz w:val="20"/>
                        </w:rPr>
                        <w:t>Handale Primary School</w:t>
                      </w:r>
                    </w:p>
                    <w:p w14:paraId="4E05A022" w14:textId="0019EBFD" w:rsidR="00830E76" w:rsidRPr="00830E76" w:rsidRDefault="00830E76" w:rsidP="00235E24">
                      <w:pPr>
                        <w:ind w:right="-168"/>
                        <w:rPr>
                          <w:rFonts w:ascii="Arial" w:hAnsi="Arial" w:cs="Arial"/>
                          <w:sz w:val="20"/>
                        </w:rPr>
                      </w:pPr>
                      <w:r w:rsidRPr="00830E76">
                        <w:rPr>
                          <w:rFonts w:ascii="Arial" w:hAnsi="Arial" w:cs="Arial"/>
                          <w:sz w:val="20"/>
                        </w:rPr>
                        <w:t>West Park Avenue</w:t>
                      </w:r>
                    </w:p>
                    <w:p w14:paraId="7D7EF21E" w14:textId="7773B7F0" w:rsidR="00830E76" w:rsidRPr="00830E76" w:rsidRDefault="00830E76" w:rsidP="00235E24">
                      <w:pPr>
                        <w:ind w:right="-168"/>
                        <w:rPr>
                          <w:rFonts w:ascii="Arial" w:hAnsi="Arial" w:cs="Arial"/>
                          <w:sz w:val="20"/>
                        </w:rPr>
                      </w:pPr>
                      <w:r w:rsidRPr="00830E76">
                        <w:rPr>
                          <w:rFonts w:ascii="Arial" w:hAnsi="Arial" w:cs="Arial"/>
                          <w:sz w:val="20"/>
                        </w:rPr>
                        <w:t>Loftus</w:t>
                      </w:r>
                    </w:p>
                    <w:p w14:paraId="19D01686" w14:textId="44D0D94D" w:rsidR="00830E76" w:rsidRPr="00830E76" w:rsidRDefault="00830E76" w:rsidP="00235E24">
                      <w:pPr>
                        <w:ind w:right="-168"/>
                        <w:rPr>
                          <w:rFonts w:ascii="Arial" w:hAnsi="Arial" w:cs="Arial"/>
                          <w:sz w:val="20"/>
                        </w:rPr>
                      </w:pPr>
                      <w:r w:rsidRPr="00830E76">
                        <w:rPr>
                          <w:rFonts w:ascii="Arial" w:hAnsi="Arial" w:cs="Arial"/>
                          <w:sz w:val="20"/>
                        </w:rPr>
                        <w:t>TS13 4R</w:t>
                      </w:r>
                    </w:p>
                    <w:p w14:paraId="5EFCE027" w14:textId="77777777" w:rsidR="00830E76" w:rsidRPr="00830E76" w:rsidRDefault="00830E76" w:rsidP="00235E24">
                      <w:pPr>
                        <w:ind w:right="-168"/>
                        <w:rPr>
                          <w:rFonts w:ascii="Arial" w:hAnsi="Arial" w:cs="Arial"/>
                          <w:sz w:val="20"/>
                        </w:rPr>
                      </w:pPr>
                    </w:p>
                    <w:p w14:paraId="26303154" w14:textId="5011727D" w:rsidR="00830E76" w:rsidRDefault="00830E76" w:rsidP="00235E24">
                      <w:pPr>
                        <w:ind w:right="-168"/>
                        <w:rPr>
                          <w:rFonts w:ascii="Arial" w:hAnsi="Arial" w:cs="Arial"/>
                          <w:sz w:val="20"/>
                        </w:rPr>
                      </w:pPr>
                      <w:r w:rsidRPr="00830E76">
                        <w:rPr>
                          <w:rFonts w:ascii="Arial" w:hAnsi="Arial" w:cs="Arial"/>
                          <w:sz w:val="20"/>
                        </w:rPr>
                        <w:t>Applications can also be returned by e-mail to:</w:t>
                      </w:r>
                      <w:r>
                        <w:rPr>
                          <w:rFonts w:ascii="Arial" w:hAnsi="Arial" w:cs="Arial"/>
                          <w:sz w:val="20"/>
                        </w:rPr>
                        <w:t xml:space="preserve"> </w:t>
                      </w:r>
                      <w:hyperlink r:id="rId14" w:history="1">
                        <w:r w:rsidRPr="00B124BC">
                          <w:rPr>
                            <w:rStyle w:val="Hyperlink"/>
                            <w:rFonts w:cs="Arial"/>
                            <w:sz w:val="20"/>
                          </w:rPr>
                          <w:t>office@handale.rac.sch.uk</w:t>
                        </w:r>
                      </w:hyperlink>
                    </w:p>
                    <w:p w14:paraId="109733FA" w14:textId="77777777" w:rsidR="00830E76" w:rsidRPr="00830E76" w:rsidRDefault="00830E76" w:rsidP="00235E24">
                      <w:pPr>
                        <w:ind w:right="-168"/>
                        <w:rPr>
                          <w:rFonts w:ascii="Arial" w:hAnsi="Arial" w:cs="Arial"/>
                          <w:sz w:val="20"/>
                        </w:rPr>
                      </w:pPr>
                    </w:p>
                    <w:p w14:paraId="21E13258" w14:textId="77777777" w:rsidR="00830E76" w:rsidRPr="00235E24" w:rsidRDefault="00830E76"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830E76" w:rsidRPr="00CE1C78" w:rsidRDefault="00830E76" w:rsidP="00D50E5C">
                            <w:pPr>
                              <w:rPr>
                                <w:rFonts w:ascii="Arial" w:hAnsi="Arial" w:cs="Arial"/>
                                <w:i/>
                              </w:rPr>
                            </w:pPr>
                            <w:r w:rsidRPr="00CE1C78">
                              <w:rPr>
                                <w:rFonts w:ascii="Arial" w:hAnsi="Arial" w:cs="Arial"/>
                                <w:i/>
                              </w:rPr>
                              <w:t>Insert post details</w:t>
                            </w:r>
                          </w:p>
                          <w:p w14:paraId="68B17892" w14:textId="59AEB683" w:rsidR="00830E76" w:rsidRPr="00CE1C78" w:rsidRDefault="00830E76" w:rsidP="00D50E5C">
                            <w:pPr>
                              <w:rPr>
                                <w:rFonts w:ascii="Arial" w:hAnsi="Arial" w:cs="Arial"/>
                              </w:rPr>
                            </w:pPr>
                            <w:r w:rsidRPr="00CE1C78">
                              <w:rPr>
                                <w:rFonts w:ascii="Arial" w:hAnsi="Arial" w:cs="Arial"/>
                              </w:rPr>
                              <w:t>Reference Number:</w:t>
                            </w:r>
                            <w:r>
                              <w:rPr>
                                <w:rFonts w:ascii="Arial" w:hAnsi="Arial" w:cs="Arial"/>
                              </w:rPr>
                              <w:t xml:space="preserve"> </w:t>
                            </w:r>
                            <w:r w:rsidR="00825A4C">
                              <w:rPr>
                                <w:rFonts w:ascii="Arial" w:hAnsi="Arial" w:cs="Arial"/>
                              </w:rPr>
                              <w:t>LSA</w:t>
                            </w:r>
                            <w:r>
                              <w:rPr>
                                <w:rFonts w:ascii="Arial" w:hAnsi="Arial" w:cs="Arial"/>
                              </w:rPr>
                              <w:t xml:space="preserve"> March 2022</w:t>
                            </w:r>
                          </w:p>
                          <w:p w14:paraId="7B6B57D2" w14:textId="7B07285A" w:rsidR="00830E76" w:rsidRPr="00CE1C78" w:rsidRDefault="00830E76" w:rsidP="00D50E5C">
                            <w:pPr>
                              <w:rPr>
                                <w:rFonts w:ascii="Arial" w:hAnsi="Arial" w:cs="Arial"/>
                              </w:rPr>
                            </w:pPr>
                            <w:r w:rsidRPr="00CE1C78">
                              <w:rPr>
                                <w:rFonts w:ascii="Arial" w:hAnsi="Arial" w:cs="Arial"/>
                              </w:rPr>
                              <w:t>Job Title:</w:t>
                            </w:r>
                            <w:r>
                              <w:rPr>
                                <w:rFonts w:ascii="Arial" w:hAnsi="Arial" w:cs="Arial"/>
                              </w:rPr>
                              <w:t xml:space="preserve"> </w:t>
                            </w:r>
                            <w:r w:rsidR="00825A4C">
                              <w:rPr>
                                <w:rFonts w:ascii="Arial" w:hAnsi="Arial" w:cs="Arial"/>
                              </w:rPr>
                              <w:t>Lunchtime Supervisory Assistant</w:t>
                            </w:r>
                          </w:p>
                          <w:p w14:paraId="60150ADF" w14:textId="38718412" w:rsidR="00830E76" w:rsidRPr="00CE1C78" w:rsidRDefault="00830E76" w:rsidP="00D50E5C">
                            <w:pPr>
                              <w:rPr>
                                <w:rFonts w:ascii="Arial" w:hAnsi="Arial" w:cs="Arial"/>
                              </w:rPr>
                            </w:pPr>
                            <w:r w:rsidRPr="00CE1C78">
                              <w:rPr>
                                <w:rFonts w:ascii="Arial" w:hAnsi="Arial" w:cs="Arial"/>
                              </w:rPr>
                              <w:t xml:space="preserve">Closing Date:   </w:t>
                            </w:r>
                            <w:r>
                              <w:rPr>
                                <w:rFonts w:ascii="Arial" w:hAnsi="Arial" w:cs="Arial"/>
                              </w:rPr>
                              <w:t>25.03.2022</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75701A65" w14:textId="77777777" w:rsidR="00830E76" w:rsidRPr="00CE1C78" w:rsidRDefault="00830E76" w:rsidP="00D50E5C">
                      <w:pPr>
                        <w:rPr>
                          <w:rFonts w:ascii="Arial" w:hAnsi="Arial" w:cs="Arial"/>
                          <w:i/>
                        </w:rPr>
                      </w:pPr>
                      <w:r w:rsidRPr="00CE1C78">
                        <w:rPr>
                          <w:rFonts w:ascii="Arial" w:hAnsi="Arial" w:cs="Arial"/>
                          <w:i/>
                        </w:rPr>
                        <w:t>Insert post details</w:t>
                      </w:r>
                    </w:p>
                    <w:p w14:paraId="68B17892" w14:textId="59AEB683" w:rsidR="00830E76" w:rsidRPr="00CE1C78" w:rsidRDefault="00830E76" w:rsidP="00D50E5C">
                      <w:pPr>
                        <w:rPr>
                          <w:rFonts w:ascii="Arial" w:hAnsi="Arial" w:cs="Arial"/>
                        </w:rPr>
                      </w:pPr>
                      <w:r w:rsidRPr="00CE1C78">
                        <w:rPr>
                          <w:rFonts w:ascii="Arial" w:hAnsi="Arial" w:cs="Arial"/>
                        </w:rPr>
                        <w:t>Reference Number:</w:t>
                      </w:r>
                      <w:r>
                        <w:rPr>
                          <w:rFonts w:ascii="Arial" w:hAnsi="Arial" w:cs="Arial"/>
                        </w:rPr>
                        <w:t xml:space="preserve"> </w:t>
                      </w:r>
                      <w:r w:rsidR="00825A4C">
                        <w:rPr>
                          <w:rFonts w:ascii="Arial" w:hAnsi="Arial" w:cs="Arial"/>
                        </w:rPr>
                        <w:t>LSA</w:t>
                      </w:r>
                      <w:r>
                        <w:rPr>
                          <w:rFonts w:ascii="Arial" w:hAnsi="Arial" w:cs="Arial"/>
                        </w:rPr>
                        <w:t xml:space="preserve"> March 2022</w:t>
                      </w:r>
                    </w:p>
                    <w:p w14:paraId="7B6B57D2" w14:textId="7B07285A" w:rsidR="00830E76" w:rsidRPr="00CE1C78" w:rsidRDefault="00830E76" w:rsidP="00D50E5C">
                      <w:pPr>
                        <w:rPr>
                          <w:rFonts w:ascii="Arial" w:hAnsi="Arial" w:cs="Arial"/>
                        </w:rPr>
                      </w:pPr>
                      <w:r w:rsidRPr="00CE1C78">
                        <w:rPr>
                          <w:rFonts w:ascii="Arial" w:hAnsi="Arial" w:cs="Arial"/>
                        </w:rPr>
                        <w:t>Job Title:</w:t>
                      </w:r>
                      <w:r>
                        <w:rPr>
                          <w:rFonts w:ascii="Arial" w:hAnsi="Arial" w:cs="Arial"/>
                        </w:rPr>
                        <w:t xml:space="preserve"> </w:t>
                      </w:r>
                      <w:r w:rsidR="00825A4C">
                        <w:rPr>
                          <w:rFonts w:ascii="Arial" w:hAnsi="Arial" w:cs="Arial"/>
                        </w:rPr>
                        <w:t>Lunchtime Supervisory Assistant</w:t>
                      </w:r>
                    </w:p>
                    <w:p w14:paraId="60150ADF" w14:textId="38718412" w:rsidR="00830E76" w:rsidRPr="00CE1C78" w:rsidRDefault="00830E76" w:rsidP="00D50E5C">
                      <w:pPr>
                        <w:rPr>
                          <w:rFonts w:ascii="Arial" w:hAnsi="Arial" w:cs="Arial"/>
                        </w:rPr>
                      </w:pPr>
                      <w:r w:rsidRPr="00CE1C78">
                        <w:rPr>
                          <w:rFonts w:ascii="Arial" w:hAnsi="Arial" w:cs="Arial"/>
                        </w:rPr>
                        <w:t xml:space="preserve">Closing Date:   </w:t>
                      </w:r>
                      <w:r>
                        <w:rPr>
                          <w:rFonts w:ascii="Arial" w:hAnsi="Arial" w:cs="Arial"/>
                        </w:rPr>
                        <w:t>25.03.2022</w:t>
                      </w:r>
                      <w:bookmarkStart w:id="1" w:name="_GoBack"/>
                      <w:bookmarkEnd w:id="1"/>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825A4C">
        <w:rPr>
          <w:sz w:val="18"/>
        </w:rPr>
      </w:r>
      <w:r w:rsidR="00825A4C">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25A4C">
        <w:rPr>
          <w:sz w:val="18"/>
        </w:rPr>
      </w:r>
      <w:r w:rsidR="00825A4C">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2DF2E52D" w:rsidR="00830E76" w:rsidRPr="001A02E3" w:rsidRDefault="00830E76" w:rsidP="006E31C7">
            <w:pPr>
              <w:rPr>
                <w:rFonts w:ascii="Arial" w:hAnsi="Arial" w:cs="Arial"/>
                <w:b/>
                <w:szCs w:val="24"/>
              </w:rPr>
            </w:pPr>
          </w:p>
        </w:tc>
      </w:tr>
    </w:tbl>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lastRenderedPageBreak/>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117864FB" w:rsidR="00F45778" w:rsidRPr="001A02E3" w:rsidRDefault="00F45778" w:rsidP="004B5E4D">
            <w:pPr>
              <w:rPr>
                <w:rFonts w:ascii="Arial" w:hAnsi="Arial" w:cs="Arial"/>
                <w:szCs w:val="24"/>
              </w:rPr>
            </w:pPr>
            <w:r w:rsidRPr="001A02E3">
              <w:rPr>
                <w:rFonts w:ascii="Arial" w:hAnsi="Arial" w:cs="Arial"/>
                <w:szCs w:val="24"/>
              </w:rPr>
              <w:t xml:space="preserve">Are you related to any member or employee of the </w:t>
            </w:r>
            <w:r w:rsidR="00B35603">
              <w:rPr>
                <w:rFonts w:ascii="Arial" w:hAnsi="Arial" w:cs="Arial"/>
                <w:szCs w:val="24"/>
              </w:rPr>
              <w:t>Handale Primary School</w:t>
            </w:r>
            <w:r w:rsidRPr="001A02E3">
              <w:rPr>
                <w:rFonts w:ascii="Arial" w:hAnsi="Arial" w:cs="Arial"/>
                <w:szCs w:val="24"/>
              </w:rPr>
              <w:t>?</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5E6CC88F"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w:t>
            </w:r>
            <w:r w:rsidR="00B35603">
              <w:rPr>
                <w:rFonts w:ascii="Arial" w:hAnsi="Arial" w:cs="Arial"/>
                <w:szCs w:val="24"/>
              </w:rPr>
              <w:t xml:space="preserve"> </w:t>
            </w:r>
            <w:r w:rsidR="00F45778" w:rsidRPr="001A02E3">
              <w:rPr>
                <w:rFonts w:ascii="Arial" w:hAnsi="Arial" w:cs="Arial"/>
                <w:szCs w:val="24"/>
              </w:rPr>
              <w:t>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25A4C">
              <w:rPr>
                <w:sz w:val="18"/>
              </w:rPr>
            </w:r>
            <w:r w:rsidR="00825A4C">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0E5703B9"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825A4C">
              <w:rPr>
                <w:sz w:val="18"/>
              </w:rPr>
            </w:r>
            <w:r w:rsidR="00825A4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825A4C">
              <w:rPr>
                <w:sz w:val="18"/>
              </w:rPr>
            </w:r>
            <w:r w:rsidR="00825A4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25A4C">
              <w:rPr>
                <w:sz w:val="18"/>
              </w:rPr>
            </w:r>
            <w:r w:rsidR="00825A4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25A4C">
              <w:rPr>
                <w:sz w:val="18"/>
              </w:rPr>
            </w:r>
            <w:r w:rsidR="00825A4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25A4C">
              <w:rPr>
                <w:sz w:val="18"/>
              </w:rPr>
            </w:r>
            <w:r w:rsidR="00825A4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25A4C">
              <w:rPr>
                <w:sz w:val="18"/>
              </w:rPr>
            </w:r>
            <w:r w:rsidR="00825A4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lastRenderedPageBreak/>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25A4C">
              <w:rPr>
                <w:sz w:val="18"/>
              </w:rPr>
            </w:r>
            <w:r w:rsidR="00825A4C">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25A4C">
              <w:rPr>
                <w:sz w:val="18"/>
              </w:rPr>
            </w:r>
            <w:r w:rsidR="00825A4C">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06FA086D"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00B35603">
              <w:rPr>
                <w:rFonts w:ascii="Arial" w:hAnsi="Arial" w:cs="Arial"/>
                <w:szCs w:val="24"/>
              </w:rPr>
              <w:t>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C4A20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the school and</w:t>
            </w:r>
            <w:r w:rsidR="00B35603">
              <w:rPr>
                <w:rFonts w:ascii="Arial" w:hAnsi="Arial" w:cs="Arial"/>
                <w:szCs w:val="24"/>
              </w:rPr>
              <w:t xml:space="preserve"> Trust</w:t>
            </w:r>
            <w:r w:rsidRPr="00C5192D">
              <w:rPr>
                <w:rFonts w:ascii="Arial" w:hAnsi="Arial" w:cs="Arial"/>
                <w:szCs w:val="24"/>
              </w:rPr>
              <w:t xml:space="preserve"> recording and processing the information detailed in this application. </w:t>
            </w:r>
            <w:r w:rsidR="00B35603">
              <w:rPr>
                <w:rFonts w:ascii="Arial" w:hAnsi="Arial" w:cs="Arial"/>
                <w:szCs w:val="24"/>
              </w:rPr>
              <w:t>Handale primary School and the Trust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25A4C">
              <w:rPr>
                <w:sz w:val="18"/>
              </w:rPr>
            </w:r>
            <w:r w:rsidR="00825A4C">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3E3A65DD" w:rsidR="006C74B4" w:rsidRPr="001A02E3" w:rsidRDefault="00B35603" w:rsidP="006024E8">
            <w:pPr>
              <w:jc w:val="both"/>
              <w:rPr>
                <w:rFonts w:ascii="Arial" w:hAnsi="Arial" w:cs="Arial"/>
                <w:b/>
                <w:szCs w:val="24"/>
              </w:rPr>
            </w:pPr>
            <w:r>
              <w:rPr>
                <w:rFonts w:ascii="Arial" w:hAnsi="Arial" w:cs="Arial"/>
                <w:b/>
                <w:szCs w:val="24"/>
              </w:rPr>
              <w:t>Handale Primary School and the Trust</w:t>
            </w:r>
            <w:r w:rsidR="006C74B4" w:rsidRPr="001A02E3">
              <w:rPr>
                <w:rFonts w:ascii="Arial" w:hAnsi="Arial" w:cs="Arial"/>
                <w:b/>
                <w:szCs w:val="24"/>
              </w:rPr>
              <w:t xml:space="preserve"> </w:t>
            </w:r>
            <w:r>
              <w:rPr>
                <w:rFonts w:ascii="Arial" w:hAnsi="Arial" w:cs="Arial"/>
                <w:b/>
                <w:szCs w:val="24"/>
              </w:rPr>
              <w:t>are</w:t>
            </w:r>
            <w:r w:rsidR="006C74B4" w:rsidRPr="001A02E3">
              <w:rPr>
                <w:rFonts w:ascii="Arial" w:hAnsi="Arial" w:cs="Arial"/>
                <w:b/>
                <w:szCs w:val="24"/>
              </w:rPr>
              <w:t xml:space="preserve"> committed to equality in employment.  The aim is to ensure equality for all existing and prospective employees. In line with this </w:t>
            </w:r>
            <w:r w:rsidR="009C2038">
              <w:rPr>
                <w:rFonts w:ascii="Arial" w:hAnsi="Arial" w:cs="Arial"/>
                <w:b/>
                <w:szCs w:val="24"/>
              </w:rPr>
              <w:t>the Trust</w:t>
            </w:r>
            <w:r w:rsidR="006C74B4" w:rsidRPr="001A02E3">
              <w:rPr>
                <w:rFonts w:ascii="Arial" w:hAnsi="Arial" w:cs="Arial"/>
                <w:b/>
                <w:szCs w:val="24"/>
              </w:rPr>
              <w:t xml:space="preserve">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6162B722"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25A4C">
              <w:rPr>
                <w:sz w:val="18"/>
              </w:rPr>
            </w:r>
            <w:r w:rsidR="00825A4C">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5"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825A4C">
              <w:rPr>
                <w:rFonts w:ascii="Arial" w:hAnsi="Arial" w:cs="Arial"/>
                <w:szCs w:val="24"/>
              </w:rPr>
            </w:r>
            <w:r w:rsidR="00825A4C">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825A4C">
              <w:rPr>
                <w:rFonts w:ascii="Arial" w:hAnsi="Arial" w:cs="Arial"/>
                <w:szCs w:val="24"/>
              </w:rPr>
            </w:r>
            <w:r w:rsidR="00825A4C">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0CF4D2E1"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9C2038">
        <w:rPr>
          <w:rFonts w:cs="Arial"/>
          <w:b/>
          <w:i w:val="0"/>
          <w:sz w:val="24"/>
          <w:szCs w:val="24"/>
        </w:rPr>
        <w:t>Handale Primary School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0724D446" w14:textId="42B0BC29" w:rsidR="009C2038"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9C2038">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w:t>
      </w:r>
      <w:r w:rsidR="009C2038">
        <w:rPr>
          <w:rFonts w:ascii="Arial" w:hAnsi="Arial" w:cs="Arial"/>
          <w:szCs w:val="24"/>
        </w:rPr>
        <w:t xml:space="preserve">t </w:t>
      </w:r>
      <w:hyperlink r:id="rId16" w:history="1">
        <w:r w:rsidR="009C2038" w:rsidRPr="00B124BC">
          <w:rPr>
            <w:rStyle w:val="Hyperlink"/>
            <w:rFonts w:cs="Arial"/>
            <w:sz w:val="24"/>
            <w:szCs w:val="24"/>
          </w:rPr>
          <w:t>www.handaleprimaryschool.co.uk</w:t>
        </w:r>
      </w:hyperlink>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7F8A" w14:textId="77777777" w:rsidR="00830E76" w:rsidRDefault="00830E76">
      <w:r>
        <w:separator/>
      </w:r>
    </w:p>
  </w:endnote>
  <w:endnote w:type="continuationSeparator" w:id="0">
    <w:p w14:paraId="1D75077F" w14:textId="77777777" w:rsidR="00830E76" w:rsidRDefault="0083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5195" w14:textId="77777777" w:rsidR="00830E76" w:rsidRDefault="00830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E89" w14:textId="77777777" w:rsidR="00830E76" w:rsidRDefault="00830E76">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830E76" w:rsidRPr="00B60415" w:rsidRDefault="00830E76"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830E76" w:rsidRPr="00B60415" w:rsidRDefault="00830E76"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715E" w14:textId="77777777" w:rsidR="00830E76" w:rsidRDefault="00830E76">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830E76" w:rsidRPr="00B60415" w:rsidRDefault="00830E76"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830E76" w:rsidRPr="00B60415" w:rsidRDefault="00830E76"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F5BB" w14:textId="77777777" w:rsidR="00830E76" w:rsidRDefault="00830E76">
      <w:r>
        <w:separator/>
      </w:r>
    </w:p>
  </w:footnote>
  <w:footnote w:type="continuationSeparator" w:id="0">
    <w:p w14:paraId="1CDFBD7A" w14:textId="77777777" w:rsidR="00830E76" w:rsidRDefault="0083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45E9" w14:textId="77777777" w:rsidR="00830E76" w:rsidRDefault="00830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56C7" w14:textId="77777777" w:rsidR="00830E76" w:rsidRDefault="00830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512" w14:textId="77777777" w:rsidR="00830E76" w:rsidRDefault="00830E76">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830E76" w:rsidRDefault="00830E76">
    <w:pPr>
      <w:pStyle w:val="Header"/>
      <w:pBdr>
        <w:bottom w:val="none" w:sz="0" w:space="0" w:color="auto"/>
      </w:pBdr>
    </w:pPr>
  </w:p>
  <w:p w14:paraId="0D626ACE" w14:textId="77777777" w:rsidR="00830E76" w:rsidRDefault="00830E76">
    <w:pPr>
      <w:pStyle w:val="Header"/>
      <w:pBdr>
        <w:bottom w:val="none" w:sz="0" w:space="0" w:color="auto"/>
      </w:pBdr>
    </w:pPr>
  </w:p>
  <w:p w14:paraId="13A81464" w14:textId="77777777" w:rsidR="00830E76" w:rsidRDefault="00830E76">
    <w:pPr>
      <w:pStyle w:val="Header"/>
      <w:pBdr>
        <w:bottom w:val="none" w:sz="0" w:space="0" w:color="auto"/>
      </w:pBdr>
    </w:pPr>
  </w:p>
  <w:p w14:paraId="3222F29B" w14:textId="77777777" w:rsidR="00830E76" w:rsidRDefault="00830E7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25A4C"/>
    <w:rsid w:val="00830E76"/>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2038"/>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35603"/>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8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handale.rac.sch.uk" TargetMode="External"/><Relationship Id="rId18" Type="http://schemas.openxmlformats.org/officeDocument/2006/relationships/hyperlink" Target="https://www.gov.uk/government/publications/dbs-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dbs-code-of-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handaleprimaryschool.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handale.rac.sch.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5EE20F-5EDA-4710-86CB-5C2ED311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template.dot</Template>
  <TotalTime>0</TotalTime>
  <Pages>12</Pages>
  <Words>2803</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19721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Padgett, Nicola</cp:lastModifiedBy>
  <cp:revision>2</cp:revision>
  <cp:lastPrinted>2020-01-08T12:00:00Z</cp:lastPrinted>
  <dcterms:created xsi:type="dcterms:W3CDTF">2022-03-11T14:26:00Z</dcterms:created>
  <dcterms:modified xsi:type="dcterms:W3CDTF">2022-03-11T14:26:00Z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